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F5C00" w14:textId="77777777" w:rsidR="00681E93" w:rsidRPr="00174F8E" w:rsidRDefault="00681E93" w:rsidP="00681E93">
      <w:pPr>
        <w:suppressAutoHyphens/>
        <w:spacing w:after="0"/>
        <w:rPr>
          <w:rFonts w:ascii="Calibri" w:eastAsia="Times New Roman" w:hAnsi="Calibri" w:cs="Arial"/>
          <w:b/>
          <w:sz w:val="28"/>
          <w:szCs w:val="28"/>
          <w:lang w:eastAsia="zh-CN"/>
        </w:rPr>
      </w:pPr>
      <w:r w:rsidRPr="00174F8E">
        <w:rPr>
          <w:rFonts w:ascii="Calibri" w:eastAsia="Times New Roman" w:hAnsi="Calibri" w:cs="Arial"/>
          <w:b/>
          <w:sz w:val="28"/>
          <w:szCs w:val="28"/>
          <w:lang w:eastAsia="zh-CN"/>
        </w:rPr>
        <w:t xml:space="preserve">Danske Landbrugsskolers vedtægter </w:t>
      </w:r>
    </w:p>
    <w:p w14:paraId="082961F1" w14:textId="77777777" w:rsidR="00681E93" w:rsidRPr="00174F8E" w:rsidRDefault="00681E93" w:rsidP="00681E93">
      <w:pPr>
        <w:suppressAutoHyphens/>
        <w:rPr>
          <w:rFonts w:ascii="Calibri" w:eastAsia="Times New Roman" w:hAnsi="Calibri" w:cs="Arial"/>
          <w:b/>
          <w:lang w:eastAsia="zh-CN"/>
        </w:rPr>
      </w:pPr>
      <w:r w:rsidRPr="00174F8E">
        <w:rPr>
          <w:rFonts w:ascii="Calibri" w:eastAsia="Times New Roman" w:hAnsi="Calibri" w:cs="Arial"/>
          <w:b/>
          <w:lang w:eastAsia="zh-CN"/>
        </w:rPr>
        <w:br/>
      </w:r>
      <w:r w:rsidRPr="00174F8E">
        <w:rPr>
          <w:rFonts w:ascii="Calibri" w:eastAsia="Times New Roman" w:hAnsi="Calibri" w:cs="Arial"/>
          <w:b/>
          <w:u w:val="single"/>
          <w:lang w:eastAsia="zh-CN"/>
        </w:rPr>
        <w:t>§ 1 Foreningens navn:</w:t>
      </w:r>
    </w:p>
    <w:p w14:paraId="369F0A48" w14:textId="77777777" w:rsidR="00681E93" w:rsidRPr="00174F8E" w:rsidRDefault="00681E93" w:rsidP="00681E93">
      <w:pPr>
        <w:suppressAutoHyphens/>
        <w:rPr>
          <w:rFonts w:ascii="Calibri" w:eastAsia="Times New Roman" w:hAnsi="Calibri" w:cs="Arial"/>
          <w:u w:val="single"/>
          <w:lang w:eastAsia="zh-CN"/>
        </w:rPr>
      </w:pPr>
      <w:r w:rsidRPr="00174F8E">
        <w:rPr>
          <w:rFonts w:ascii="Calibri" w:eastAsia="Times New Roman" w:hAnsi="Calibri" w:cs="Arial"/>
          <w:lang w:eastAsia="zh-CN"/>
        </w:rPr>
        <w:t>Foreningens navn er Danske Landbrugsskoler.</w:t>
      </w:r>
      <w:r w:rsidRPr="00174F8E">
        <w:rPr>
          <w:rFonts w:ascii="Calibri" w:eastAsia="Times New Roman" w:hAnsi="Calibri" w:cs="Arial"/>
          <w:lang w:eastAsia="zh-CN"/>
        </w:rPr>
        <w:br/>
        <w:t xml:space="preserve">Foreningen er hjemmehørende i Københavns Kommune. </w:t>
      </w:r>
    </w:p>
    <w:p w14:paraId="0E5A3AAF" w14:textId="77777777" w:rsidR="00681E93" w:rsidRPr="00174F8E" w:rsidRDefault="00681E93" w:rsidP="00681E93">
      <w:pPr>
        <w:suppressAutoHyphens/>
        <w:rPr>
          <w:rFonts w:ascii="Calibri" w:eastAsia="Times New Roman" w:hAnsi="Calibri" w:cs="Arial"/>
          <w:b/>
          <w:lang w:eastAsia="zh-CN"/>
        </w:rPr>
      </w:pPr>
      <w:r w:rsidRPr="00174F8E">
        <w:rPr>
          <w:rFonts w:ascii="Calibri" w:eastAsia="Times New Roman" w:hAnsi="Calibri" w:cs="Arial"/>
          <w:b/>
          <w:u w:val="single"/>
          <w:lang w:eastAsia="zh-CN"/>
        </w:rPr>
        <w:t>§ 2 Foreningens formål:</w:t>
      </w:r>
    </w:p>
    <w:p w14:paraId="368A0CD6" w14:textId="77777777" w:rsidR="00681E93" w:rsidRPr="00174F8E" w:rsidRDefault="00681E93" w:rsidP="00681E93">
      <w:pPr>
        <w:suppressAutoHyphens/>
        <w:rPr>
          <w:rFonts w:ascii="Calibri" w:eastAsia="Times New Roman" w:hAnsi="Calibri" w:cs="Arial"/>
          <w:lang w:eastAsia="zh-CN"/>
        </w:rPr>
      </w:pPr>
      <w:r w:rsidRPr="00174F8E">
        <w:rPr>
          <w:rFonts w:ascii="Calibri" w:eastAsia="Times New Roman" w:hAnsi="Calibri" w:cs="Arial"/>
          <w:lang w:eastAsia="zh-CN"/>
        </w:rPr>
        <w:t>Foreningens formål er at varetage medlemsskolernes pædagogiske, kollegiale, skolepolitiske, uddannelsesmæssige, uddannelsespolitiske og administrative interesser.</w:t>
      </w:r>
    </w:p>
    <w:p w14:paraId="691B4F99" w14:textId="77777777" w:rsidR="00681E93" w:rsidRPr="00174F8E" w:rsidRDefault="00681E93" w:rsidP="00681E93">
      <w:pPr>
        <w:suppressAutoHyphens/>
        <w:rPr>
          <w:rFonts w:ascii="Calibri" w:eastAsia="Times New Roman" w:hAnsi="Calibri" w:cs="Arial"/>
          <w:b/>
          <w:lang w:eastAsia="zh-CN"/>
        </w:rPr>
      </w:pPr>
      <w:r w:rsidRPr="00174F8E">
        <w:rPr>
          <w:rFonts w:ascii="Calibri" w:eastAsia="Times New Roman" w:hAnsi="Calibri" w:cs="Arial"/>
          <w:b/>
          <w:u w:val="single"/>
          <w:lang w:eastAsia="zh-CN"/>
        </w:rPr>
        <w:t>§ 3 Medlemskreds:</w:t>
      </w:r>
    </w:p>
    <w:p w14:paraId="57C982F6" w14:textId="77777777" w:rsidR="00681E93" w:rsidRPr="00174F8E" w:rsidRDefault="00681E93" w:rsidP="00681E93">
      <w:pPr>
        <w:suppressAutoHyphens/>
        <w:rPr>
          <w:rFonts w:ascii="Calibri" w:eastAsia="Times New Roman" w:hAnsi="Calibri" w:cs="Arial"/>
          <w:lang w:eastAsia="zh-CN"/>
        </w:rPr>
      </w:pPr>
      <w:r w:rsidRPr="00174F8E">
        <w:rPr>
          <w:rFonts w:ascii="Calibri" w:eastAsia="Times New Roman" w:hAnsi="Calibri" w:cs="Arial"/>
          <w:lang w:eastAsia="zh-CN"/>
        </w:rPr>
        <w:t xml:space="preserve">Som medlemsskoler kan optages landbrugsskoler og andre institutioner for erhvervsrettet uddannelse, der udbyder jordbrugsuddannelser. Skolerne repræsenteres i foreningen ved hver </w:t>
      </w:r>
      <w:proofErr w:type="spellStart"/>
      <w:r w:rsidRPr="00174F8E">
        <w:rPr>
          <w:rFonts w:ascii="Calibri" w:eastAsia="Times New Roman" w:hAnsi="Calibri" w:cs="Arial"/>
          <w:lang w:eastAsia="zh-CN"/>
        </w:rPr>
        <w:t>èn</w:t>
      </w:r>
      <w:proofErr w:type="spellEnd"/>
      <w:r w:rsidRPr="00174F8E">
        <w:rPr>
          <w:rFonts w:ascii="Calibri" w:eastAsia="Times New Roman" w:hAnsi="Calibri" w:cs="Arial"/>
          <w:lang w:eastAsia="zh-CN"/>
        </w:rPr>
        <w:t xml:space="preserve"> repræsentant. (Forstander, direktør, skoleleder eller en anden ledelsesrepræsentant med beslutningskompetence)</w:t>
      </w:r>
    </w:p>
    <w:p w14:paraId="68B20429" w14:textId="77777777" w:rsidR="00681E93" w:rsidRPr="00174F8E" w:rsidRDefault="00681E93" w:rsidP="00681E93">
      <w:pPr>
        <w:suppressAutoHyphens/>
        <w:rPr>
          <w:rFonts w:ascii="Calibri" w:eastAsia="Times New Roman" w:hAnsi="Calibri" w:cs="Arial"/>
          <w:lang w:eastAsia="zh-CN"/>
        </w:rPr>
      </w:pPr>
      <w:r w:rsidRPr="00174F8E">
        <w:rPr>
          <w:rFonts w:ascii="Calibri" w:eastAsia="Times New Roman" w:hAnsi="Calibri" w:cs="Arial"/>
          <w:lang w:eastAsia="zh-CN"/>
        </w:rPr>
        <w:t>Foreningen kan ikke optage personlige medlemmer.</w:t>
      </w:r>
    </w:p>
    <w:p w14:paraId="10568F36" w14:textId="77777777" w:rsidR="00681E93" w:rsidRPr="00821944" w:rsidRDefault="00681E93" w:rsidP="00681E93">
      <w:pPr>
        <w:suppressAutoHyphens/>
        <w:rPr>
          <w:rFonts w:ascii="Calibri" w:eastAsia="Times New Roman" w:hAnsi="Calibri" w:cs="Arial"/>
          <w:lang w:eastAsia="zh-CN"/>
        </w:rPr>
      </w:pPr>
      <w:r w:rsidRPr="00821944">
        <w:rPr>
          <w:rFonts w:ascii="Calibri" w:eastAsia="Times New Roman" w:hAnsi="Calibri" w:cs="Arial"/>
          <w:lang w:eastAsia="zh-CN"/>
        </w:rPr>
        <w:t>Proceduren er præciseret i Forretningsorden.</w:t>
      </w:r>
    </w:p>
    <w:p w14:paraId="63C0B6D3" w14:textId="77777777" w:rsidR="00681E93" w:rsidRPr="00174F8E" w:rsidRDefault="00681E93" w:rsidP="00681E93">
      <w:pPr>
        <w:suppressAutoHyphens/>
        <w:rPr>
          <w:rFonts w:ascii="Calibri" w:eastAsia="Times New Roman" w:hAnsi="Calibri" w:cs="Arial"/>
          <w:b/>
          <w:lang w:eastAsia="zh-CN"/>
        </w:rPr>
      </w:pPr>
      <w:r w:rsidRPr="00174F8E">
        <w:rPr>
          <w:rFonts w:ascii="Calibri" w:eastAsia="Times New Roman" w:hAnsi="Calibri" w:cs="Arial"/>
          <w:b/>
          <w:u w:val="single"/>
          <w:lang w:eastAsia="zh-CN"/>
        </w:rPr>
        <w:t>§ 4 Regnskab og kontingent:</w:t>
      </w:r>
    </w:p>
    <w:p w14:paraId="73329CEF" w14:textId="77777777" w:rsidR="00681E93" w:rsidRPr="00174F8E" w:rsidRDefault="00681E93" w:rsidP="00681E93">
      <w:pPr>
        <w:suppressAutoHyphens/>
        <w:rPr>
          <w:rFonts w:ascii="Calibri" w:eastAsia="Times New Roman" w:hAnsi="Calibri" w:cs="Arial"/>
          <w:lang w:eastAsia="zh-CN"/>
        </w:rPr>
      </w:pPr>
      <w:r w:rsidRPr="00174F8E">
        <w:rPr>
          <w:rFonts w:ascii="Calibri" w:eastAsia="Times New Roman" w:hAnsi="Calibri" w:cs="Arial"/>
          <w:lang w:eastAsia="zh-CN"/>
        </w:rPr>
        <w:t>Foreningens regnskab skal følge kalenderåret.</w:t>
      </w:r>
    </w:p>
    <w:p w14:paraId="77BB6652" w14:textId="77777777" w:rsidR="00681E93" w:rsidRPr="00174F8E" w:rsidRDefault="00681E93" w:rsidP="00681E93">
      <w:pPr>
        <w:suppressAutoHyphens/>
        <w:rPr>
          <w:rFonts w:ascii="Calibri" w:eastAsia="Times New Roman" w:hAnsi="Calibri" w:cs="Arial"/>
          <w:lang w:eastAsia="zh-CN"/>
        </w:rPr>
      </w:pPr>
      <w:r w:rsidRPr="00174F8E">
        <w:rPr>
          <w:rFonts w:ascii="Calibri" w:eastAsia="Times New Roman" w:hAnsi="Calibri" w:cs="Arial"/>
          <w:lang w:eastAsia="zh-CN"/>
        </w:rPr>
        <w:t xml:space="preserve">Bestyrelsen godkender budget og kontingentfastsættelse for det kommende budgetår, senest i sidste kvartal forud for det kommende regnskabsår. </w:t>
      </w:r>
    </w:p>
    <w:p w14:paraId="6B514E66" w14:textId="77777777" w:rsidR="00681E93" w:rsidRPr="00174F8E" w:rsidRDefault="00681E93" w:rsidP="00681E93">
      <w:pPr>
        <w:suppressAutoHyphens/>
        <w:rPr>
          <w:rFonts w:ascii="Calibri" w:eastAsia="Times New Roman" w:hAnsi="Calibri" w:cs="Arial"/>
          <w:lang w:eastAsia="zh-CN"/>
        </w:rPr>
      </w:pPr>
      <w:r w:rsidRPr="00174F8E">
        <w:rPr>
          <w:rFonts w:ascii="Calibri" w:eastAsia="Times New Roman" w:hAnsi="Calibri" w:cs="Arial"/>
          <w:lang w:eastAsia="zh-CN"/>
        </w:rPr>
        <w:t>Foreningens regnskab revideres af statsautoriseret eller registreret revisor.</w:t>
      </w:r>
    </w:p>
    <w:p w14:paraId="29398D93" w14:textId="77777777" w:rsidR="00681E93" w:rsidRPr="00174F8E" w:rsidRDefault="00681E93" w:rsidP="00681E93">
      <w:pPr>
        <w:suppressAutoHyphens/>
        <w:rPr>
          <w:rFonts w:ascii="Calibri" w:eastAsia="Times New Roman" w:hAnsi="Calibri" w:cs="Arial"/>
          <w:b/>
          <w:lang w:eastAsia="zh-CN"/>
        </w:rPr>
      </w:pPr>
      <w:r w:rsidRPr="00174F8E">
        <w:rPr>
          <w:rFonts w:ascii="Calibri" w:eastAsia="Times New Roman" w:hAnsi="Calibri" w:cs="Arial"/>
          <w:b/>
          <w:u w:val="single"/>
          <w:lang w:eastAsia="zh-CN"/>
        </w:rPr>
        <w:t>§ 5 Generalforsamlingen</w:t>
      </w:r>
    </w:p>
    <w:p w14:paraId="1FF9173F" w14:textId="77777777" w:rsidR="00681E93" w:rsidRPr="00174F8E" w:rsidRDefault="00681E93" w:rsidP="00681E93">
      <w:pPr>
        <w:suppressAutoHyphens/>
        <w:spacing w:line="240" w:lineRule="auto"/>
        <w:rPr>
          <w:rFonts w:ascii="Calibri" w:eastAsia="Times New Roman" w:hAnsi="Calibri" w:cs="Arial"/>
          <w:lang w:eastAsia="zh-CN"/>
        </w:rPr>
      </w:pPr>
      <w:r w:rsidRPr="00174F8E">
        <w:rPr>
          <w:rFonts w:ascii="Calibri" w:eastAsia="Times New Roman" w:hAnsi="Calibri" w:cs="Arial"/>
          <w:lang w:eastAsia="zh-CN"/>
        </w:rPr>
        <w:t>Generalforsamlingen er foreningens højeste myndighed. Ordinær generalforsamling afholdes en gang årligt i maj måned. Generalforsamlingen indkaldes med mindst 20 dages varsel ved skriftlig meddelelse til medlemmerne. Indvarslingen kan fremsendes elektronisk.</w:t>
      </w:r>
    </w:p>
    <w:p w14:paraId="31FD935F" w14:textId="77777777" w:rsidR="00681E93" w:rsidRPr="00174F8E" w:rsidRDefault="00681E93" w:rsidP="00681E93">
      <w:pPr>
        <w:suppressAutoHyphens/>
        <w:spacing w:line="240" w:lineRule="auto"/>
        <w:rPr>
          <w:rFonts w:ascii="Calibri" w:eastAsia="Times New Roman" w:hAnsi="Calibri" w:cs="Arial"/>
          <w:lang w:eastAsia="zh-CN"/>
        </w:rPr>
      </w:pPr>
      <w:r w:rsidRPr="00174F8E">
        <w:rPr>
          <w:rFonts w:ascii="Calibri" w:eastAsia="Times New Roman" w:hAnsi="Calibri" w:cs="Arial"/>
          <w:lang w:eastAsia="zh-CN"/>
        </w:rPr>
        <w:t>Den udsendte dagsorden skal indeholde:</w:t>
      </w:r>
    </w:p>
    <w:p w14:paraId="680B61ED" w14:textId="77777777" w:rsidR="00681E93" w:rsidRPr="00174F8E" w:rsidRDefault="00681E93" w:rsidP="00681E93">
      <w:pPr>
        <w:numPr>
          <w:ilvl w:val="0"/>
          <w:numId w:val="2"/>
        </w:numPr>
        <w:suppressAutoHyphens/>
        <w:spacing w:line="240" w:lineRule="auto"/>
        <w:ind w:left="567" w:hanging="567"/>
        <w:rPr>
          <w:rFonts w:ascii="Calibri" w:eastAsia="Times New Roman" w:hAnsi="Calibri" w:cs="Arial"/>
          <w:lang w:eastAsia="zh-CN"/>
        </w:rPr>
      </w:pPr>
      <w:r w:rsidRPr="00174F8E">
        <w:rPr>
          <w:rFonts w:ascii="Calibri" w:eastAsia="Times New Roman" w:hAnsi="Calibri" w:cs="Arial"/>
          <w:lang w:eastAsia="zh-CN"/>
        </w:rPr>
        <w:t>Valg af stemmetællere</w:t>
      </w:r>
    </w:p>
    <w:p w14:paraId="17B8A6B4" w14:textId="77777777" w:rsidR="00681E93" w:rsidRPr="00174F8E" w:rsidRDefault="00681E93" w:rsidP="00681E93">
      <w:pPr>
        <w:numPr>
          <w:ilvl w:val="0"/>
          <w:numId w:val="2"/>
        </w:numPr>
        <w:suppressAutoHyphens/>
        <w:spacing w:line="240" w:lineRule="auto"/>
        <w:ind w:left="567" w:hanging="567"/>
        <w:rPr>
          <w:rFonts w:ascii="Calibri" w:eastAsia="Times New Roman" w:hAnsi="Calibri" w:cs="Arial"/>
          <w:lang w:eastAsia="zh-CN"/>
        </w:rPr>
      </w:pPr>
      <w:r w:rsidRPr="00174F8E">
        <w:rPr>
          <w:rFonts w:ascii="Calibri" w:eastAsia="Times New Roman" w:hAnsi="Calibri" w:cs="Arial"/>
          <w:lang w:eastAsia="zh-CN"/>
        </w:rPr>
        <w:t>Valg af dirigent</w:t>
      </w:r>
    </w:p>
    <w:p w14:paraId="21E0068F" w14:textId="77777777" w:rsidR="00681E93" w:rsidRPr="00174F8E" w:rsidRDefault="00681E93" w:rsidP="00681E93">
      <w:pPr>
        <w:numPr>
          <w:ilvl w:val="0"/>
          <w:numId w:val="2"/>
        </w:numPr>
        <w:suppressAutoHyphens/>
        <w:spacing w:line="240" w:lineRule="auto"/>
        <w:ind w:left="567" w:hanging="567"/>
        <w:rPr>
          <w:rFonts w:ascii="Calibri" w:eastAsia="Times New Roman" w:hAnsi="Calibri" w:cs="Arial"/>
          <w:lang w:eastAsia="zh-CN"/>
        </w:rPr>
      </w:pPr>
      <w:r w:rsidRPr="00174F8E">
        <w:rPr>
          <w:rFonts w:ascii="Calibri" w:eastAsia="Times New Roman" w:hAnsi="Calibri" w:cs="Arial"/>
          <w:lang w:eastAsia="zh-CN"/>
        </w:rPr>
        <w:t>Beretning for foreningens virksomhed</w:t>
      </w:r>
    </w:p>
    <w:p w14:paraId="2A685426" w14:textId="77777777" w:rsidR="00681E93" w:rsidRPr="00174F8E" w:rsidRDefault="00681E93" w:rsidP="00681E93">
      <w:pPr>
        <w:numPr>
          <w:ilvl w:val="0"/>
          <w:numId w:val="2"/>
        </w:numPr>
        <w:suppressAutoHyphens/>
        <w:spacing w:line="240" w:lineRule="auto"/>
        <w:ind w:left="567" w:hanging="567"/>
        <w:rPr>
          <w:rFonts w:ascii="Calibri" w:eastAsia="Times New Roman" w:hAnsi="Calibri" w:cs="Arial"/>
          <w:lang w:eastAsia="zh-CN"/>
        </w:rPr>
      </w:pPr>
      <w:r w:rsidRPr="00174F8E">
        <w:rPr>
          <w:rFonts w:ascii="Calibri" w:eastAsia="Times New Roman" w:hAnsi="Calibri" w:cs="Arial"/>
          <w:lang w:eastAsia="zh-CN"/>
        </w:rPr>
        <w:t>Foreningens reviderede regnskab forelægges til godkendelse</w:t>
      </w:r>
    </w:p>
    <w:p w14:paraId="7F70F21E" w14:textId="77777777" w:rsidR="00681E93" w:rsidRPr="00174F8E" w:rsidRDefault="00681E93" w:rsidP="00681E93">
      <w:pPr>
        <w:numPr>
          <w:ilvl w:val="0"/>
          <w:numId w:val="2"/>
        </w:numPr>
        <w:suppressAutoHyphens/>
        <w:spacing w:line="240" w:lineRule="auto"/>
        <w:ind w:left="567" w:hanging="567"/>
        <w:rPr>
          <w:rFonts w:ascii="Calibri" w:eastAsia="Times New Roman" w:hAnsi="Calibri" w:cs="Arial"/>
          <w:lang w:eastAsia="zh-CN"/>
        </w:rPr>
      </w:pPr>
      <w:r w:rsidRPr="00174F8E">
        <w:rPr>
          <w:rFonts w:ascii="Calibri" w:eastAsia="Times New Roman" w:hAnsi="Calibri" w:cs="Arial"/>
          <w:lang w:eastAsia="zh-CN"/>
        </w:rPr>
        <w:t>Forslag der ønskes behandlet af generalforsamlingen skal indsendes til foreningens sekretariat senest 10 dage før generalforsamlingen.</w:t>
      </w:r>
    </w:p>
    <w:p w14:paraId="2B057192" w14:textId="77777777" w:rsidR="00681E93" w:rsidRPr="00174F8E" w:rsidRDefault="00681E93" w:rsidP="00681E93">
      <w:pPr>
        <w:numPr>
          <w:ilvl w:val="0"/>
          <w:numId w:val="2"/>
        </w:numPr>
        <w:suppressAutoHyphens/>
        <w:spacing w:line="240" w:lineRule="auto"/>
        <w:ind w:left="567" w:hanging="567"/>
        <w:rPr>
          <w:rFonts w:ascii="Calibri" w:eastAsia="Times New Roman" w:hAnsi="Calibri" w:cs="Arial"/>
          <w:lang w:eastAsia="zh-CN"/>
        </w:rPr>
      </w:pPr>
      <w:r w:rsidRPr="00174F8E">
        <w:rPr>
          <w:rFonts w:ascii="Calibri" w:eastAsia="Times New Roman" w:hAnsi="Calibri" w:cs="Arial"/>
          <w:lang w:eastAsia="zh-CN"/>
        </w:rPr>
        <w:t>Valg af formand, næstformand og revision.</w:t>
      </w:r>
    </w:p>
    <w:p w14:paraId="0AE2AD82" w14:textId="77777777" w:rsidR="00681E93" w:rsidRPr="00AD2D5B" w:rsidRDefault="00681E93" w:rsidP="00681E93">
      <w:pPr>
        <w:numPr>
          <w:ilvl w:val="0"/>
          <w:numId w:val="2"/>
        </w:numPr>
        <w:suppressAutoHyphens/>
        <w:spacing w:line="240" w:lineRule="auto"/>
        <w:ind w:left="567" w:hanging="567"/>
        <w:rPr>
          <w:rFonts w:ascii="Calibri" w:eastAsia="Times New Roman" w:hAnsi="Calibri" w:cs="Arial"/>
          <w:u w:val="single"/>
          <w:lang w:eastAsia="zh-CN"/>
        </w:rPr>
      </w:pPr>
      <w:r w:rsidRPr="00174F8E">
        <w:rPr>
          <w:rFonts w:ascii="Calibri" w:eastAsia="Times New Roman" w:hAnsi="Calibri" w:cs="Arial"/>
          <w:lang w:eastAsia="zh-CN"/>
        </w:rPr>
        <w:t>Eventuelt</w:t>
      </w:r>
    </w:p>
    <w:p w14:paraId="352701EF" w14:textId="77777777" w:rsidR="00681E93" w:rsidRPr="00174F8E" w:rsidRDefault="00681E93" w:rsidP="00681E93">
      <w:pPr>
        <w:suppressAutoHyphens/>
        <w:spacing w:line="240" w:lineRule="auto"/>
        <w:ind w:left="567"/>
        <w:rPr>
          <w:rFonts w:ascii="Calibri" w:eastAsia="Times New Roman" w:hAnsi="Calibri" w:cs="Arial"/>
          <w:u w:val="single"/>
          <w:lang w:eastAsia="zh-CN"/>
        </w:rPr>
      </w:pPr>
    </w:p>
    <w:p w14:paraId="34820006" w14:textId="77777777" w:rsidR="00681E93" w:rsidRPr="00174F8E" w:rsidRDefault="00681E93" w:rsidP="00681E93">
      <w:pPr>
        <w:suppressAutoHyphens/>
        <w:rPr>
          <w:rFonts w:ascii="Calibri" w:eastAsia="Times New Roman" w:hAnsi="Calibri" w:cs="Arial"/>
          <w:b/>
          <w:lang w:eastAsia="zh-CN"/>
        </w:rPr>
      </w:pPr>
      <w:r w:rsidRPr="00174F8E">
        <w:rPr>
          <w:rFonts w:ascii="Calibri" w:eastAsia="Times New Roman" w:hAnsi="Calibri" w:cs="Arial"/>
          <w:b/>
          <w:u w:val="single"/>
          <w:lang w:eastAsia="zh-CN"/>
        </w:rPr>
        <w:lastRenderedPageBreak/>
        <w:t>§ 6 Ekstraordinær generalforsamling</w:t>
      </w:r>
    </w:p>
    <w:p w14:paraId="7A47A39E" w14:textId="77777777" w:rsidR="00681E93" w:rsidRPr="00174F8E" w:rsidRDefault="00681E93" w:rsidP="00681E93">
      <w:pPr>
        <w:suppressAutoHyphens/>
        <w:rPr>
          <w:rFonts w:ascii="Calibri" w:eastAsia="Times New Roman" w:hAnsi="Calibri" w:cs="Arial"/>
          <w:lang w:eastAsia="zh-CN"/>
        </w:rPr>
      </w:pPr>
      <w:r w:rsidRPr="00174F8E">
        <w:rPr>
          <w:rFonts w:ascii="Calibri" w:eastAsia="Times New Roman" w:hAnsi="Calibri" w:cs="Arial"/>
          <w:lang w:eastAsia="zh-CN"/>
        </w:rPr>
        <w:t>Ekstraordinær generalforsamling kan indkaldes med 20 dages varsel og skal indkaldes, når et flertal af medlemskredsen finder det påkrævet. Begæringen skal indeholde en motiveret dagsorden.</w:t>
      </w:r>
    </w:p>
    <w:p w14:paraId="295CE281" w14:textId="77777777" w:rsidR="00681E93" w:rsidRPr="00174F8E" w:rsidRDefault="00681E93" w:rsidP="00681E93">
      <w:pPr>
        <w:suppressAutoHyphens/>
        <w:rPr>
          <w:rFonts w:ascii="Calibri" w:eastAsia="Times New Roman" w:hAnsi="Calibri" w:cs="Arial"/>
          <w:b/>
          <w:lang w:eastAsia="zh-CN"/>
        </w:rPr>
      </w:pPr>
      <w:r w:rsidRPr="00174F8E">
        <w:rPr>
          <w:rFonts w:ascii="Calibri" w:eastAsia="Times New Roman" w:hAnsi="Calibri" w:cs="Arial"/>
          <w:b/>
          <w:u w:val="single"/>
          <w:lang w:eastAsia="zh-CN"/>
        </w:rPr>
        <w:t>§ 7 Afstemningsmetoder</w:t>
      </w:r>
    </w:p>
    <w:p w14:paraId="6B6A3D50" w14:textId="77777777" w:rsidR="00681E93" w:rsidRPr="00174F8E" w:rsidRDefault="00681E93" w:rsidP="00681E93">
      <w:pPr>
        <w:suppressAutoHyphens/>
        <w:spacing w:line="240" w:lineRule="auto"/>
        <w:rPr>
          <w:rFonts w:ascii="Calibri" w:eastAsia="Times New Roman" w:hAnsi="Calibri" w:cs="Arial"/>
          <w:lang w:eastAsia="zh-CN"/>
        </w:rPr>
      </w:pPr>
      <w:r w:rsidRPr="00174F8E">
        <w:rPr>
          <w:rFonts w:ascii="Calibri" w:eastAsia="Times New Roman" w:hAnsi="Calibri" w:cs="Arial"/>
          <w:lang w:eastAsia="zh-CN"/>
        </w:rPr>
        <w:t>Der kan ikke stemmes ved fuldmagt.</w:t>
      </w:r>
    </w:p>
    <w:p w14:paraId="65BF06B8" w14:textId="77777777" w:rsidR="00681E93" w:rsidRPr="00174F8E" w:rsidRDefault="00681E93" w:rsidP="00681E93">
      <w:pPr>
        <w:suppressAutoHyphens/>
        <w:spacing w:line="240" w:lineRule="auto"/>
        <w:rPr>
          <w:rFonts w:ascii="Calibri" w:eastAsia="Times New Roman" w:hAnsi="Calibri" w:cs="Arial"/>
          <w:color w:val="FF0000"/>
          <w:lang w:eastAsia="zh-CN"/>
        </w:rPr>
      </w:pPr>
      <w:r w:rsidRPr="00174F8E">
        <w:rPr>
          <w:rFonts w:ascii="Calibri" w:eastAsia="Times New Roman" w:hAnsi="Calibri" w:cs="Arial"/>
          <w:lang w:eastAsia="zh-CN"/>
        </w:rPr>
        <w:t>Valg og alle afgørelser sker ved almindelig stemmeflerhed, jf. dog § 11 vedr. ændring af vedtægter.</w:t>
      </w:r>
    </w:p>
    <w:p w14:paraId="6C71A6F8" w14:textId="77777777" w:rsidR="00681E93" w:rsidRPr="00174F8E" w:rsidRDefault="00681E93" w:rsidP="00681E93">
      <w:pPr>
        <w:suppressAutoHyphens/>
        <w:spacing w:line="240" w:lineRule="auto"/>
        <w:rPr>
          <w:rFonts w:ascii="Calibri" w:eastAsia="Times New Roman" w:hAnsi="Calibri" w:cs="Arial"/>
          <w:lang w:eastAsia="zh-CN"/>
        </w:rPr>
      </w:pPr>
      <w:r w:rsidRPr="00174F8E">
        <w:rPr>
          <w:rFonts w:ascii="Calibri" w:eastAsia="Times New Roman" w:hAnsi="Calibri" w:cs="Arial"/>
          <w:lang w:eastAsia="zh-CN"/>
        </w:rPr>
        <w:t>Ved valg, jf. § 8 anvendes skriftlig afstemning. Ved andre afstemninger skal skriftlig afstemning finde sted, hvis blot et af de tilstedeværende medlemmer forlanger det.</w:t>
      </w:r>
    </w:p>
    <w:p w14:paraId="5F1F6809" w14:textId="77777777" w:rsidR="00681E93" w:rsidRPr="00174F8E" w:rsidRDefault="00681E93" w:rsidP="00681E93">
      <w:pPr>
        <w:suppressAutoHyphens/>
        <w:spacing w:line="240" w:lineRule="auto"/>
        <w:rPr>
          <w:rFonts w:ascii="Calibri" w:eastAsia="Times New Roman" w:hAnsi="Calibri" w:cs="Arial"/>
          <w:lang w:eastAsia="zh-CN"/>
        </w:rPr>
      </w:pPr>
      <w:r w:rsidRPr="00174F8E">
        <w:rPr>
          <w:rFonts w:ascii="Calibri" w:eastAsia="Times New Roman" w:hAnsi="Calibri" w:cs="Arial"/>
          <w:lang w:eastAsia="zh-CN"/>
        </w:rPr>
        <w:t>Ved stemmelighed er formandens stemme afgørende.</w:t>
      </w:r>
    </w:p>
    <w:p w14:paraId="52E7097E" w14:textId="77777777" w:rsidR="00681E93" w:rsidRPr="00174F8E" w:rsidRDefault="00681E93" w:rsidP="00681E93">
      <w:pPr>
        <w:suppressAutoHyphens/>
        <w:rPr>
          <w:rFonts w:ascii="Calibri" w:eastAsia="Times New Roman" w:hAnsi="Calibri" w:cs="Arial"/>
          <w:b/>
          <w:lang w:eastAsia="zh-CN"/>
        </w:rPr>
      </w:pPr>
      <w:r w:rsidRPr="00174F8E">
        <w:rPr>
          <w:rFonts w:ascii="Calibri" w:eastAsia="Times New Roman" w:hAnsi="Calibri" w:cs="Arial"/>
          <w:b/>
          <w:u w:val="single"/>
          <w:lang w:eastAsia="zh-CN"/>
        </w:rPr>
        <w:t>§ 8 Bestyrelse</w:t>
      </w:r>
    </w:p>
    <w:p w14:paraId="04641A04" w14:textId="77777777" w:rsidR="00681E93" w:rsidRPr="00174F8E" w:rsidRDefault="00681E93" w:rsidP="00681E93">
      <w:pPr>
        <w:suppressAutoHyphens/>
        <w:spacing w:line="240" w:lineRule="auto"/>
        <w:rPr>
          <w:rFonts w:ascii="Calibri" w:eastAsia="Times New Roman" w:hAnsi="Calibri" w:cs="Arial"/>
          <w:lang w:eastAsia="zh-CN"/>
        </w:rPr>
      </w:pPr>
      <w:r w:rsidRPr="00174F8E">
        <w:rPr>
          <w:rFonts w:ascii="Calibri" w:eastAsia="Times New Roman" w:hAnsi="Calibri" w:cs="Arial"/>
          <w:lang w:eastAsia="zh-CN"/>
        </w:rPr>
        <w:t xml:space="preserve">Foreningen ledes af alle medlemmer, som udgør foreningens bestyrelse. </w:t>
      </w:r>
    </w:p>
    <w:p w14:paraId="0F46CCDE" w14:textId="77777777" w:rsidR="00681E93" w:rsidRPr="00174F8E" w:rsidRDefault="00681E93" w:rsidP="00681E93">
      <w:pPr>
        <w:suppressAutoHyphens/>
        <w:spacing w:line="240" w:lineRule="auto"/>
        <w:rPr>
          <w:rFonts w:ascii="Calibri" w:eastAsia="Times New Roman" w:hAnsi="Calibri" w:cs="Arial"/>
          <w:lang w:eastAsia="zh-CN"/>
        </w:rPr>
      </w:pPr>
      <w:r w:rsidRPr="00174F8E">
        <w:rPr>
          <w:rFonts w:ascii="Calibri" w:eastAsia="Times New Roman" w:hAnsi="Calibri" w:cs="Arial"/>
          <w:lang w:eastAsia="zh-CN"/>
        </w:rPr>
        <w:t>Medlemmerne vælges således:</w:t>
      </w:r>
    </w:p>
    <w:p w14:paraId="2A2E2A14" w14:textId="77777777" w:rsidR="00681E93" w:rsidRPr="00174F8E" w:rsidRDefault="00681E93" w:rsidP="00681E93">
      <w:pPr>
        <w:numPr>
          <w:ilvl w:val="0"/>
          <w:numId w:val="1"/>
        </w:numPr>
        <w:suppressAutoHyphens/>
        <w:spacing w:line="240" w:lineRule="auto"/>
        <w:rPr>
          <w:rFonts w:ascii="Calibri" w:eastAsia="Times New Roman" w:hAnsi="Calibri" w:cs="Arial"/>
          <w:lang w:eastAsia="zh-CN"/>
        </w:rPr>
      </w:pPr>
      <w:r w:rsidRPr="00174F8E">
        <w:rPr>
          <w:rFonts w:ascii="Calibri" w:eastAsia="Times New Roman" w:hAnsi="Calibri" w:cs="Arial"/>
          <w:lang w:eastAsia="zh-CN"/>
        </w:rPr>
        <w:t>Bestyrelsen udgøres af én repræsentant fra hver af medlemsskolernes</w:t>
      </w:r>
      <w:r w:rsidRPr="00174F8E">
        <w:rPr>
          <w:rFonts w:ascii="Calibri" w:eastAsia="Times New Roman" w:hAnsi="Calibri" w:cs="Arial"/>
          <w:color w:val="FF0000"/>
          <w:lang w:eastAsia="zh-CN"/>
        </w:rPr>
        <w:t xml:space="preserve"> </w:t>
      </w:r>
      <w:r w:rsidRPr="00174F8E">
        <w:rPr>
          <w:rFonts w:ascii="Calibri" w:eastAsia="Times New Roman" w:hAnsi="Calibri" w:cs="Arial"/>
          <w:lang w:eastAsia="zh-CN"/>
        </w:rPr>
        <w:t>forstandere, direktører, skoleledere eller en anden ledelsesrepræsentant med beslutningskompetence.</w:t>
      </w:r>
    </w:p>
    <w:p w14:paraId="48111B67" w14:textId="77777777" w:rsidR="00681E93" w:rsidRPr="00174F8E" w:rsidRDefault="00681E93" w:rsidP="00681E93">
      <w:pPr>
        <w:numPr>
          <w:ilvl w:val="0"/>
          <w:numId w:val="1"/>
        </w:numPr>
        <w:suppressAutoHyphens/>
        <w:spacing w:line="240" w:lineRule="auto"/>
        <w:rPr>
          <w:rFonts w:ascii="Calibri" w:eastAsia="Times New Roman" w:hAnsi="Calibri" w:cs="Arial"/>
          <w:lang w:eastAsia="zh-CN"/>
        </w:rPr>
      </w:pPr>
      <w:r w:rsidRPr="00174F8E">
        <w:rPr>
          <w:rFonts w:ascii="Calibri" w:eastAsia="Times New Roman" w:hAnsi="Calibri" w:cs="Arial"/>
          <w:lang w:eastAsia="zh-CN"/>
        </w:rPr>
        <w:t>Formand og næstformand udgør et formandskab, som sammen med foreningens sekretariat er ansvarlig for foreningens daglige drift og virksomhed.</w:t>
      </w:r>
      <w:r w:rsidRPr="00174F8E">
        <w:rPr>
          <w:rFonts w:ascii="Calibri" w:eastAsia="Times New Roman" w:hAnsi="Calibri" w:cs="Arial"/>
          <w:lang w:eastAsia="zh-CN"/>
        </w:rPr>
        <w:br/>
        <w:t>Fordeling mellem bestyrelsen og formandskabets virke fastlægges i en forretningsorden. Forretningsorden revurderes hvert år på første bestyrelsesmøde efter generalforsamlingen.</w:t>
      </w:r>
    </w:p>
    <w:p w14:paraId="53552BF6" w14:textId="77777777" w:rsidR="00681E93" w:rsidRPr="00174F8E" w:rsidRDefault="00681E93" w:rsidP="00681E93">
      <w:pPr>
        <w:numPr>
          <w:ilvl w:val="0"/>
          <w:numId w:val="1"/>
        </w:numPr>
        <w:suppressAutoHyphens/>
        <w:spacing w:line="240" w:lineRule="auto"/>
        <w:rPr>
          <w:rFonts w:ascii="Calibri" w:eastAsia="Times New Roman" w:hAnsi="Calibri" w:cs="Arial"/>
          <w:lang w:eastAsia="zh-CN"/>
        </w:rPr>
      </w:pPr>
      <w:r w:rsidRPr="00174F8E">
        <w:rPr>
          <w:rFonts w:ascii="Calibri" w:eastAsia="Times New Roman" w:hAnsi="Calibri" w:cs="Arial"/>
          <w:lang w:eastAsia="zh-CN"/>
        </w:rPr>
        <w:t>Formand og næstformand vælges hvert år på generalforsamlingen af og blandt foreningens bestyrelse. I tilfælde af at formanden eller næstformanden fratræder i valgperioden gennemføres nyvalg af formand og næstformand ved førstkommende bestyrelsesmøde.</w:t>
      </w:r>
    </w:p>
    <w:p w14:paraId="05846BA4" w14:textId="77777777" w:rsidR="00681E93" w:rsidRPr="00681E93" w:rsidRDefault="00681E93" w:rsidP="00681E93">
      <w:pPr>
        <w:numPr>
          <w:ilvl w:val="0"/>
          <w:numId w:val="1"/>
        </w:numPr>
        <w:suppressAutoHyphens/>
        <w:spacing w:line="240" w:lineRule="auto"/>
        <w:rPr>
          <w:rFonts w:ascii="Calibri" w:eastAsia="Times New Roman" w:hAnsi="Calibri" w:cs="Arial"/>
          <w:lang w:eastAsia="zh-CN"/>
        </w:rPr>
      </w:pPr>
      <w:r w:rsidRPr="00681E93">
        <w:rPr>
          <w:rFonts w:ascii="Calibri" w:eastAsia="Times New Roman" w:hAnsi="Calibri" w:cs="Arial"/>
          <w:lang w:eastAsia="zh-CN"/>
        </w:rPr>
        <w:t>Formanden for pædagogisk udvalg</w:t>
      </w:r>
      <w:r w:rsidRPr="00681E93">
        <w:rPr>
          <w:rFonts w:cs="Calibri Bold Italic"/>
        </w:rPr>
        <w:t xml:space="preserve"> </w:t>
      </w:r>
      <w:r w:rsidRPr="00681E93">
        <w:rPr>
          <w:rFonts w:ascii="Calibri" w:eastAsia="Times New Roman" w:hAnsi="Calibri" w:cs="Arial"/>
          <w:lang w:eastAsia="zh-CN"/>
        </w:rPr>
        <w:t>tilforordnes bestyrelsen og deltager i bestyrelsens møder uden stemmeret.  Der kan være dagsordenspunkter, der alene behandles i bestyrelsen.</w:t>
      </w:r>
    </w:p>
    <w:p w14:paraId="44221BF0" w14:textId="77777777" w:rsidR="00681E93" w:rsidRPr="00681E93" w:rsidRDefault="00681E93" w:rsidP="00681E93">
      <w:pPr>
        <w:pStyle w:val="Listeafsnit"/>
        <w:numPr>
          <w:ilvl w:val="0"/>
          <w:numId w:val="1"/>
        </w:numPr>
        <w:rPr>
          <w:rFonts w:ascii="Calibri" w:eastAsia="Times New Roman" w:hAnsi="Calibri" w:cs="Arial"/>
          <w:lang w:eastAsia="zh-CN"/>
        </w:rPr>
      </w:pPr>
      <w:r w:rsidRPr="00681E93">
        <w:rPr>
          <w:rFonts w:ascii="Calibri" w:eastAsia="Times New Roman" w:hAnsi="Calibri" w:cs="Arial"/>
          <w:lang w:eastAsia="zh-CN"/>
        </w:rPr>
        <w:t>Fast repræsentant fra U-ledernetværket tilforordnes bestyrelsen og deltager i bestyrelsens møder uden stemmeret.  Der kan være dagsordenspunkter, der alene behandles i bestyrelsen.</w:t>
      </w:r>
    </w:p>
    <w:p w14:paraId="6B96AA37" w14:textId="77777777" w:rsidR="00681E93" w:rsidRPr="00174F8E" w:rsidRDefault="00681E93" w:rsidP="00681E93">
      <w:pPr>
        <w:suppressAutoHyphens/>
        <w:spacing w:line="240" w:lineRule="auto"/>
        <w:rPr>
          <w:rFonts w:ascii="Calibri" w:eastAsia="Times New Roman" w:hAnsi="Calibri" w:cs="Arial"/>
          <w:lang w:eastAsia="zh-CN"/>
        </w:rPr>
      </w:pPr>
      <w:r w:rsidRPr="00174F8E">
        <w:rPr>
          <w:rFonts w:ascii="Calibri" w:eastAsia="Times New Roman" w:hAnsi="Calibri" w:cs="Arial"/>
          <w:lang w:eastAsia="zh-CN"/>
        </w:rPr>
        <w:t>Bestyrelsen udarbejder en handlingsplan, nedsætter udvalg og koordinerer udvalgenes aktiviteter. Der træffes principielle beslutninger om foreningens virke og træffes beslutning om økonomiske dispositioner.</w:t>
      </w:r>
      <w:r w:rsidRPr="00174F8E">
        <w:rPr>
          <w:rFonts w:ascii="Calibri" w:eastAsia="Times New Roman" w:hAnsi="Calibri" w:cs="Arial"/>
          <w:lang w:eastAsia="zh-CN"/>
        </w:rPr>
        <w:br/>
      </w:r>
      <w:r w:rsidRPr="00174F8E">
        <w:rPr>
          <w:rFonts w:ascii="Calibri" w:eastAsia="Times New Roman" w:hAnsi="Calibri" w:cs="Arial"/>
          <w:lang w:eastAsia="zh-CN"/>
        </w:rPr>
        <w:br/>
        <w:t>Formandskabet fastlægger løn- og personalepolitik for foreningens sekretariat.</w:t>
      </w:r>
    </w:p>
    <w:p w14:paraId="0E0CECA1" w14:textId="77777777" w:rsidR="00681E93" w:rsidRPr="00174F8E" w:rsidRDefault="00681E93" w:rsidP="00681E93">
      <w:pPr>
        <w:suppressAutoHyphens/>
        <w:spacing w:line="240" w:lineRule="auto"/>
        <w:rPr>
          <w:rFonts w:ascii="Calibri" w:eastAsia="Times New Roman" w:hAnsi="Calibri" w:cs="Arial"/>
          <w:lang w:eastAsia="zh-CN"/>
        </w:rPr>
      </w:pPr>
      <w:r w:rsidRPr="00174F8E">
        <w:rPr>
          <w:rFonts w:ascii="Calibri" w:eastAsia="Times New Roman" w:hAnsi="Calibri" w:cs="Arial"/>
          <w:lang w:eastAsia="zh-CN"/>
        </w:rPr>
        <w:t>Foreningens politik tegnes udad til af foreningens formand eller i tilfælde af dennes forfald af foreningens næstformand.</w:t>
      </w:r>
    </w:p>
    <w:p w14:paraId="20DE9EA7" w14:textId="77777777" w:rsidR="00681E93" w:rsidRPr="00174F8E" w:rsidRDefault="00681E93" w:rsidP="00681E93">
      <w:pPr>
        <w:suppressAutoHyphens/>
        <w:spacing w:line="240" w:lineRule="auto"/>
        <w:rPr>
          <w:rFonts w:ascii="Calibri" w:eastAsia="Times New Roman" w:hAnsi="Calibri" w:cs="Arial"/>
          <w:lang w:eastAsia="zh-CN"/>
        </w:rPr>
      </w:pPr>
      <w:r w:rsidRPr="00174F8E">
        <w:rPr>
          <w:rFonts w:ascii="Calibri" w:eastAsia="Times New Roman" w:hAnsi="Calibri" w:cs="Arial"/>
          <w:lang w:eastAsia="zh-CN"/>
        </w:rPr>
        <w:t>Bestyrelsen er beslutningsdygtig, når mindst et flertal af medlemmerne er til stede, hvoraf et medlem er foreningens formand eller næstformand.</w:t>
      </w:r>
    </w:p>
    <w:p w14:paraId="17792F0F" w14:textId="77777777" w:rsidR="00681E93" w:rsidRPr="00174F8E" w:rsidRDefault="00681E93" w:rsidP="00681E93">
      <w:pPr>
        <w:suppressAutoHyphens/>
        <w:spacing w:line="240" w:lineRule="auto"/>
        <w:rPr>
          <w:rFonts w:ascii="Calibri" w:eastAsia="Times New Roman" w:hAnsi="Calibri" w:cs="Arial"/>
          <w:lang w:eastAsia="zh-CN"/>
        </w:rPr>
      </w:pPr>
      <w:r w:rsidRPr="00174F8E">
        <w:rPr>
          <w:rFonts w:ascii="Calibri" w:eastAsia="Times New Roman" w:hAnsi="Calibri" w:cs="Arial"/>
          <w:lang w:eastAsia="zh-CN"/>
        </w:rPr>
        <w:t>Bestyrelsens medlemmer kan til bestyrelsesmøder lade sig substituere af en anden ledelsesrepræsentant fra skolen med beslutningskompetence.</w:t>
      </w:r>
    </w:p>
    <w:p w14:paraId="1F0F0361" w14:textId="77777777" w:rsidR="00681E93" w:rsidRDefault="00681E93" w:rsidP="00681E93">
      <w:pPr>
        <w:suppressAutoHyphens/>
        <w:spacing w:line="240" w:lineRule="auto"/>
        <w:rPr>
          <w:rFonts w:ascii="Calibri" w:eastAsia="Times New Roman" w:hAnsi="Calibri" w:cs="Arial"/>
          <w:lang w:eastAsia="zh-CN"/>
        </w:rPr>
      </w:pPr>
      <w:r w:rsidRPr="00174F8E">
        <w:rPr>
          <w:rFonts w:ascii="Calibri" w:eastAsia="Times New Roman" w:hAnsi="Calibri" w:cs="Arial"/>
          <w:lang w:eastAsia="zh-CN"/>
        </w:rPr>
        <w:t xml:space="preserve">Foreningen tegnes af bestyrelsens formand og sekretariatschefen i forening eller af en af disse i forening med bestyrelsens næstformand (tegningsret). </w:t>
      </w:r>
    </w:p>
    <w:p w14:paraId="1E016B2B" w14:textId="77777777" w:rsidR="00681E93" w:rsidRPr="00174F8E" w:rsidRDefault="00681E93" w:rsidP="00681E93">
      <w:pPr>
        <w:suppressAutoHyphens/>
        <w:spacing w:line="360" w:lineRule="auto"/>
        <w:rPr>
          <w:rFonts w:ascii="Calibri" w:eastAsia="Times New Roman" w:hAnsi="Calibri" w:cs="Arial"/>
          <w:lang w:eastAsia="zh-CN"/>
        </w:rPr>
      </w:pPr>
      <w:r w:rsidRPr="00174F8E">
        <w:rPr>
          <w:rFonts w:ascii="Calibri" w:eastAsia="Times New Roman" w:hAnsi="Calibri" w:cs="Arial"/>
          <w:b/>
          <w:u w:val="single"/>
          <w:lang w:eastAsia="zh-CN"/>
        </w:rPr>
        <w:lastRenderedPageBreak/>
        <w:t>§ 9 Udvalg</w:t>
      </w:r>
      <w:r w:rsidRPr="00174F8E">
        <w:rPr>
          <w:rFonts w:ascii="Calibri" w:eastAsia="Times New Roman" w:hAnsi="Calibri" w:cs="Arial"/>
          <w:u w:val="single"/>
          <w:lang w:eastAsia="zh-CN"/>
        </w:rPr>
        <w:br/>
      </w:r>
      <w:r w:rsidRPr="00174F8E">
        <w:rPr>
          <w:rFonts w:ascii="Calibri" w:eastAsia="Times New Roman" w:hAnsi="Calibri" w:cs="Arial"/>
          <w:lang w:eastAsia="zh-CN"/>
        </w:rPr>
        <w:t xml:space="preserve">a. </w:t>
      </w:r>
      <w:r w:rsidRPr="00174F8E">
        <w:rPr>
          <w:rFonts w:ascii="Calibri" w:eastAsia="Times New Roman" w:hAnsi="Calibri" w:cs="Arial"/>
          <w:b/>
          <w:i/>
          <w:lang w:eastAsia="zh-CN"/>
        </w:rPr>
        <w:t>Pædagogisk udvalg</w:t>
      </w:r>
      <w:r w:rsidRPr="00174F8E">
        <w:rPr>
          <w:rFonts w:ascii="Calibri" w:eastAsia="Times New Roman" w:hAnsi="Calibri" w:cs="Arial"/>
          <w:lang w:eastAsia="zh-CN"/>
        </w:rPr>
        <w:t xml:space="preserve"> </w:t>
      </w:r>
    </w:p>
    <w:p w14:paraId="37791CAD" w14:textId="77777777" w:rsidR="00681E93" w:rsidRPr="00174F8E" w:rsidRDefault="00681E93" w:rsidP="00681E93">
      <w:pPr>
        <w:suppressAutoHyphens/>
        <w:spacing w:line="240" w:lineRule="auto"/>
        <w:rPr>
          <w:rFonts w:ascii="Calibri" w:eastAsia="Times New Roman" w:hAnsi="Calibri" w:cs="Arial"/>
          <w:lang w:eastAsia="zh-CN"/>
        </w:rPr>
      </w:pPr>
      <w:r w:rsidRPr="00174F8E">
        <w:rPr>
          <w:rFonts w:ascii="Calibri" w:eastAsia="Times New Roman" w:hAnsi="Calibri" w:cs="Arial"/>
          <w:lang w:eastAsia="zh-CN"/>
        </w:rPr>
        <w:t xml:space="preserve">Pædagogisk udvalg sammensættes </w:t>
      </w:r>
      <w:bookmarkStart w:id="0" w:name="_Hlk61872109"/>
      <w:r w:rsidRPr="00174F8E">
        <w:rPr>
          <w:rFonts w:ascii="Calibri" w:eastAsia="Times New Roman" w:hAnsi="Calibri" w:cs="Arial"/>
          <w:lang w:eastAsia="zh-CN"/>
        </w:rPr>
        <w:t xml:space="preserve">af lærerrepræsentanter med 1 repræsentant fra hver medlemsinstitution.  </w:t>
      </w:r>
    </w:p>
    <w:p w14:paraId="3C4DDA56" w14:textId="3644CC54" w:rsidR="00681E93" w:rsidRPr="00681E93" w:rsidRDefault="00681E93" w:rsidP="00681E93">
      <w:pPr>
        <w:suppressAutoHyphens/>
        <w:spacing w:line="240" w:lineRule="auto"/>
        <w:rPr>
          <w:rFonts w:ascii="Calibri" w:eastAsia="Times New Roman" w:hAnsi="Calibri" w:cs="Arial"/>
          <w:lang w:eastAsia="zh-CN"/>
        </w:rPr>
      </w:pPr>
      <w:r w:rsidRPr="00681E93">
        <w:rPr>
          <w:rFonts w:ascii="Calibri" w:eastAsia="Times New Roman" w:hAnsi="Calibri" w:cs="Arial"/>
          <w:lang w:eastAsia="zh-CN"/>
        </w:rPr>
        <w:t>Pædagogisk udvalg vælger selv sin formand. Formanden eller dennes suppleant deltager i bestyrelsens arbejde uden stemmeret, med henblik på at sikre en fælles retning og indsats i forhold til bestyrelsens strategi og mål.</w:t>
      </w:r>
    </w:p>
    <w:p w14:paraId="11BDE5A5" w14:textId="77777777" w:rsidR="00681E93" w:rsidRPr="00174F8E" w:rsidRDefault="00681E93" w:rsidP="00681E93">
      <w:pPr>
        <w:suppressAutoHyphens/>
        <w:spacing w:line="240" w:lineRule="auto"/>
        <w:rPr>
          <w:rFonts w:ascii="Calibri" w:eastAsia="Times New Roman" w:hAnsi="Calibri" w:cs="Arial"/>
          <w:lang w:eastAsia="zh-CN"/>
        </w:rPr>
      </w:pPr>
      <w:r w:rsidRPr="00174F8E">
        <w:rPr>
          <w:rFonts w:ascii="Calibri" w:eastAsia="Times New Roman" w:hAnsi="Calibri" w:cs="Arial"/>
          <w:lang w:eastAsia="zh-CN"/>
        </w:rPr>
        <w:t>Udvalget har til formål at fremme faglige og pædagogiske initiativer for såvel elever som lærere.</w:t>
      </w:r>
    </w:p>
    <w:p w14:paraId="3D1F9A99" w14:textId="77777777" w:rsidR="00681E93" w:rsidRPr="00174F8E" w:rsidRDefault="00681E93" w:rsidP="00681E93">
      <w:pPr>
        <w:suppressAutoHyphens/>
        <w:spacing w:line="240" w:lineRule="auto"/>
        <w:rPr>
          <w:rFonts w:ascii="Calibri" w:eastAsia="Times New Roman" w:hAnsi="Calibri" w:cs="Arial"/>
          <w:lang w:eastAsia="zh-CN"/>
        </w:rPr>
      </w:pPr>
      <w:r w:rsidRPr="00174F8E">
        <w:rPr>
          <w:rFonts w:ascii="Calibri" w:eastAsia="Times New Roman" w:hAnsi="Calibri" w:cs="Arial"/>
          <w:lang w:eastAsia="zh-CN"/>
        </w:rPr>
        <w:t>Udvalgets opgave er:</w:t>
      </w:r>
    </w:p>
    <w:p w14:paraId="7C6AD575" w14:textId="77777777" w:rsidR="00681E93" w:rsidRPr="00174F8E" w:rsidRDefault="00681E93" w:rsidP="00681E93">
      <w:pPr>
        <w:suppressAutoHyphens/>
        <w:spacing w:line="240" w:lineRule="auto"/>
        <w:rPr>
          <w:rFonts w:ascii="Calibri" w:eastAsia="Times New Roman" w:hAnsi="Calibri" w:cs="Arial"/>
          <w:lang w:eastAsia="zh-CN"/>
        </w:rPr>
      </w:pPr>
      <w:r w:rsidRPr="00174F8E">
        <w:rPr>
          <w:rFonts w:ascii="Calibri" w:eastAsia="Times New Roman" w:hAnsi="Calibri" w:cs="Arial"/>
          <w:lang w:eastAsia="zh-CN"/>
        </w:rPr>
        <w:t>- at tage initiativ til udarbejdelse af undervisningsmaterialer, -planer og vejledninger,</w:t>
      </w:r>
    </w:p>
    <w:p w14:paraId="298BF15A" w14:textId="77777777" w:rsidR="00681E93" w:rsidRPr="00174F8E" w:rsidRDefault="00681E93" w:rsidP="00681E93">
      <w:pPr>
        <w:suppressAutoHyphens/>
        <w:spacing w:line="240" w:lineRule="auto"/>
        <w:rPr>
          <w:rFonts w:ascii="Calibri" w:eastAsia="Times New Roman" w:hAnsi="Calibri" w:cs="Arial"/>
          <w:lang w:eastAsia="zh-CN"/>
        </w:rPr>
      </w:pPr>
      <w:r w:rsidRPr="00174F8E">
        <w:rPr>
          <w:rFonts w:ascii="Calibri" w:eastAsia="Times New Roman" w:hAnsi="Calibri" w:cs="Arial"/>
          <w:lang w:eastAsia="zh-CN"/>
        </w:rPr>
        <w:t>- at fremme lærernes faglige og pædagogiske uddannelse og efteruddannelse.</w:t>
      </w:r>
    </w:p>
    <w:p w14:paraId="78B6D4D8" w14:textId="77777777" w:rsidR="00681E93" w:rsidRDefault="00681E93" w:rsidP="00681E93">
      <w:pPr>
        <w:suppressAutoHyphens/>
        <w:spacing w:line="240" w:lineRule="auto"/>
        <w:rPr>
          <w:rFonts w:ascii="Calibri" w:eastAsia="Times New Roman" w:hAnsi="Calibri" w:cs="Arial"/>
          <w:lang w:eastAsia="zh-CN"/>
        </w:rPr>
      </w:pPr>
      <w:r w:rsidRPr="00174F8E">
        <w:rPr>
          <w:rFonts w:ascii="Calibri" w:eastAsia="Times New Roman" w:hAnsi="Calibri" w:cs="Arial"/>
          <w:lang w:eastAsia="zh-CN"/>
        </w:rPr>
        <w:t>Udvalget kan indstille, at der indkaldes til møder for at behandle uddannelsesmæssige eller pædagogiske spørgsmål samt initiativer omkring udvikling af uddannelse, kurser og undervisningsmaterialer.</w:t>
      </w:r>
      <w:r w:rsidRPr="00174F8E">
        <w:rPr>
          <w:rFonts w:ascii="Calibri" w:eastAsia="Times New Roman" w:hAnsi="Calibri" w:cs="Arial"/>
          <w:lang w:eastAsia="zh-CN"/>
        </w:rPr>
        <w:br/>
        <w:t>Bestyrelsen fastsætter rammer for udvalgets virksomhed.</w:t>
      </w:r>
    </w:p>
    <w:bookmarkEnd w:id="0"/>
    <w:p w14:paraId="191069CB" w14:textId="77777777" w:rsidR="00681E93" w:rsidRPr="001169DE" w:rsidRDefault="00681E93" w:rsidP="00681E93">
      <w:pPr>
        <w:suppressAutoHyphens/>
        <w:spacing w:line="240" w:lineRule="auto"/>
        <w:rPr>
          <w:rFonts w:ascii="Calibri" w:eastAsia="Times New Roman" w:hAnsi="Calibri" w:cs="Arial"/>
          <w:lang w:eastAsia="zh-CN"/>
        </w:rPr>
      </w:pPr>
      <w:r w:rsidRPr="001169DE">
        <w:rPr>
          <w:rFonts w:ascii="Calibri" w:eastAsia="Times New Roman" w:hAnsi="Calibri" w:cs="Arial"/>
          <w:lang w:eastAsia="zh-CN"/>
        </w:rPr>
        <w:t xml:space="preserve">b. </w:t>
      </w:r>
      <w:r w:rsidRPr="001169DE">
        <w:rPr>
          <w:rFonts w:ascii="Calibri" w:eastAsia="Times New Roman" w:hAnsi="Calibri" w:cs="Arial"/>
          <w:b/>
          <w:bCs/>
          <w:i/>
          <w:iCs/>
          <w:lang w:eastAsia="zh-CN"/>
        </w:rPr>
        <w:t>U-ledernetværket</w:t>
      </w:r>
    </w:p>
    <w:p w14:paraId="25B74606" w14:textId="77777777" w:rsidR="00681E93" w:rsidRPr="001169DE" w:rsidRDefault="00681E93" w:rsidP="00681E93">
      <w:pPr>
        <w:suppressAutoHyphens/>
        <w:spacing w:line="240" w:lineRule="auto"/>
        <w:rPr>
          <w:rFonts w:ascii="Calibri" w:eastAsia="Times New Roman" w:hAnsi="Calibri" w:cs="Arial"/>
          <w:lang w:eastAsia="zh-CN"/>
        </w:rPr>
      </w:pPr>
      <w:r w:rsidRPr="001169DE">
        <w:rPr>
          <w:rFonts w:ascii="Calibri" w:eastAsia="Times New Roman" w:hAnsi="Calibri" w:cs="Arial"/>
          <w:lang w:eastAsia="zh-CN"/>
        </w:rPr>
        <w:t xml:space="preserve">U-ledernetværket sammensættes af U-lederrepræsentanter med 1 repræsentant fra hver medlemsinstitution. </w:t>
      </w:r>
    </w:p>
    <w:p w14:paraId="03060D47" w14:textId="77777777" w:rsidR="00681E93" w:rsidRPr="001169DE" w:rsidRDefault="00681E93" w:rsidP="00681E93">
      <w:pPr>
        <w:suppressAutoHyphens/>
        <w:spacing w:line="240" w:lineRule="auto"/>
        <w:rPr>
          <w:rFonts w:ascii="Calibri" w:eastAsia="Times New Roman" w:hAnsi="Calibri" w:cs="Arial"/>
          <w:lang w:eastAsia="zh-CN"/>
        </w:rPr>
      </w:pPr>
      <w:r w:rsidRPr="001169DE">
        <w:rPr>
          <w:rFonts w:ascii="Calibri" w:eastAsia="Times New Roman" w:hAnsi="Calibri" w:cs="Arial"/>
          <w:lang w:eastAsia="zh-CN"/>
        </w:rPr>
        <w:t>U-ledernetværket udpeger blandt sine medlemmer en fast repræsentant, der deltager i bestyrelsens arbejde uden stemmeret, med henblik på at sikre en fælles retning og indsats i forhold til bestyrelsens strategi og mål.</w:t>
      </w:r>
    </w:p>
    <w:p w14:paraId="1A382002" w14:textId="77777777" w:rsidR="00681E93" w:rsidRPr="001169DE" w:rsidRDefault="00681E93" w:rsidP="00681E93">
      <w:pPr>
        <w:suppressAutoHyphens/>
        <w:spacing w:line="240" w:lineRule="auto"/>
        <w:rPr>
          <w:rFonts w:ascii="Calibri" w:eastAsia="Times New Roman" w:hAnsi="Calibri" w:cs="Arial"/>
          <w:lang w:eastAsia="zh-CN"/>
        </w:rPr>
      </w:pPr>
      <w:r w:rsidRPr="001169DE">
        <w:rPr>
          <w:rFonts w:ascii="Calibri" w:eastAsia="Times New Roman" w:hAnsi="Calibri" w:cs="Arial"/>
          <w:lang w:eastAsia="zh-CN"/>
        </w:rPr>
        <w:t>Netværkets formål:</w:t>
      </w:r>
    </w:p>
    <w:p w14:paraId="76309D94" w14:textId="77777777" w:rsidR="00681E93" w:rsidRPr="001169DE" w:rsidRDefault="00681E93" w:rsidP="00681E93">
      <w:pPr>
        <w:suppressAutoHyphens/>
        <w:spacing w:line="240" w:lineRule="auto"/>
        <w:rPr>
          <w:rFonts w:ascii="Calibri" w:eastAsia="Times New Roman" w:hAnsi="Calibri" w:cs="Arial"/>
          <w:lang w:eastAsia="zh-CN"/>
        </w:rPr>
      </w:pPr>
      <w:r w:rsidRPr="001169DE">
        <w:rPr>
          <w:rFonts w:ascii="Calibri" w:eastAsia="Times New Roman" w:hAnsi="Calibri" w:cs="Arial"/>
          <w:lang w:eastAsia="zh-CN"/>
        </w:rPr>
        <w:t>- At være et forum for videndeling for U-ledere på strategisk, strukturel, fagligt niveau, der understøtter arbejdet på både bestyrelses- og skoleniveau.</w:t>
      </w:r>
    </w:p>
    <w:p w14:paraId="421A3818" w14:textId="77777777" w:rsidR="00681E93" w:rsidRPr="001169DE" w:rsidRDefault="00681E93" w:rsidP="00681E93">
      <w:pPr>
        <w:suppressAutoHyphens/>
        <w:spacing w:line="240" w:lineRule="auto"/>
        <w:rPr>
          <w:rFonts w:ascii="Calibri" w:eastAsia="Times New Roman" w:hAnsi="Calibri" w:cs="Arial"/>
          <w:lang w:eastAsia="zh-CN"/>
        </w:rPr>
      </w:pPr>
      <w:r w:rsidRPr="001169DE">
        <w:rPr>
          <w:rFonts w:ascii="Calibri" w:eastAsia="Times New Roman" w:hAnsi="Calibri" w:cs="Arial"/>
          <w:lang w:eastAsia="zh-CN"/>
        </w:rPr>
        <w:t>- At fremme samarbejde, tilrettelæggelse og struktur ift. Lovgivning, skoleperioder, uddannelsesindhold, eksamen, censorfordeling etc.</w:t>
      </w:r>
    </w:p>
    <w:p w14:paraId="02E6B7FB" w14:textId="77777777" w:rsidR="00681E93" w:rsidRPr="001169DE" w:rsidRDefault="00681E93" w:rsidP="00681E93">
      <w:pPr>
        <w:suppressAutoHyphens/>
        <w:spacing w:line="240" w:lineRule="auto"/>
        <w:rPr>
          <w:rFonts w:ascii="Calibri" w:eastAsia="Times New Roman" w:hAnsi="Calibri" w:cs="Arial"/>
          <w:lang w:eastAsia="zh-CN"/>
        </w:rPr>
      </w:pPr>
      <w:r w:rsidRPr="001169DE">
        <w:rPr>
          <w:rFonts w:ascii="Calibri" w:eastAsia="Times New Roman" w:hAnsi="Calibri" w:cs="Arial"/>
          <w:lang w:eastAsia="zh-CN"/>
        </w:rPr>
        <w:t>- At bidrage til foreningens arbejde med at sikre høj faglig kvalitet, fælles udvikling samt optimale strukturelle rammer.</w:t>
      </w:r>
    </w:p>
    <w:p w14:paraId="682CC1B1" w14:textId="77777777" w:rsidR="00681E93" w:rsidRPr="001169DE" w:rsidRDefault="00681E93" w:rsidP="00681E93">
      <w:pPr>
        <w:suppressAutoHyphens/>
        <w:spacing w:line="240" w:lineRule="auto"/>
        <w:rPr>
          <w:rFonts w:ascii="Calibri" w:eastAsia="Times New Roman" w:hAnsi="Calibri" w:cs="Arial"/>
          <w:lang w:eastAsia="zh-CN"/>
        </w:rPr>
      </w:pPr>
      <w:r w:rsidRPr="001169DE">
        <w:rPr>
          <w:rFonts w:ascii="Calibri" w:eastAsia="Times New Roman" w:hAnsi="Calibri" w:cs="Arial"/>
          <w:lang w:eastAsia="zh-CN"/>
        </w:rPr>
        <w:t>Netværket kan indstille, at der indkaldes til møder for at behandle</w:t>
      </w:r>
      <w:r w:rsidRPr="001169DE">
        <w:t xml:space="preserve"> </w:t>
      </w:r>
      <w:r w:rsidRPr="001169DE">
        <w:rPr>
          <w:rFonts w:ascii="Calibri" w:eastAsia="Times New Roman" w:hAnsi="Calibri" w:cs="Arial"/>
          <w:lang w:eastAsia="zh-CN"/>
        </w:rPr>
        <w:t>uddannelsesmæssige, pædagogiske eller planlægningsmæssige spørgsmål. Bestyrelsen fastsætter rammer for udvalgets virksomhed.</w:t>
      </w:r>
    </w:p>
    <w:p w14:paraId="180F9546" w14:textId="77777777" w:rsidR="00681E93" w:rsidRPr="001169DE" w:rsidRDefault="00681E93" w:rsidP="00681E93">
      <w:pPr>
        <w:suppressAutoHyphens/>
        <w:rPr>
          <w:rFonts w:ascii="Calibri" w:eastAsia="Times New Roman" w:hAnsi="Calibri" w:cs="Arial"/>
          <w:lang w:eastAsia="zh-CN"/>
        </w:rPr>
      </w:pPr>
      <w:r w:rsidRPr="001169DE">
        <w:rPr>
          <w:rFonts w:ascii="Calibri" w:eastAsia="Times New Roman" w:hAnsi="Calibri" w:cs="Arial"/>
          <w:b/>
          <w:i/>
          <w:lang w:eastAsia="zh-CN"/>
        </w:rPr>
        <w:t xml:space="preserve">c. </w:t>
      </w:r>
      <w:proofErr w:type="gramStart"/>
      <w:r w:rsidRPr="001169DE">
        <w:rPr>
          <w:rFonts w:ascii="Calibri" w:eastAsia="Times New Roman" w:hAnsi="Calibri" w:cs="Arial"/>
          <w:b/>
          <w:i/>
          <w:lang w:eastAsia="zh-CN"/>
        </w:rPr>
        <w:t>Ad hoc udvalg</w:t>
      </w:r>
      <w:proofErr w:type="gramEnd"/>
    </w:p>
    <w:p w14:paraId="28DE4D1D" w14:textId="41591AE2" w:rsidR="00681E93" w:rsidRPr="001169DE" w:rsidRDefault="00681E93" w:rsidP="00681E93">
      <w:pPr>
        <w:suppressAutoHyphens/>
        <w:rPr>
          <w:rFonts w:ascii="Calibri" w:eastAsia="Times New Roman" w:hAnsi="Calibri" w:cs="Arial"/>
          <w:lang w:eastAsia="zh-CN"/>
        </w:rPr>
      </w:pPr>
      <w:r w:rsidRPr="001169DE">
        <w:rPr>
          <w:rFonts w:ascii="Calibri" w:eastAsia="Times New Roman" w:hAnsi="Calibri" w:cs="Arial"/>
          <w:lang w:eastAsia="zh-CN"/>
        </w:rPr>
        <w:t>Til løsning af konkrete og definerede opgaver kan udvalget indstille til bestyrelsen, at der etableres ad hoc</w:t>
      </w:r>
      <w:r w:rsidR="001169DE">
        <w:rPr>
          <w:rFonts w:ascii="Calibri" w:eastAsia="Times New Roman" w:hAnsi="Calibri" w:cs="Arial"/>
          <w:lang w:eastAsia="zh-CN"/>
        </w:rPr>
        <w:t>-</w:t>
      </w:r>
      <w:r w:rsidRPr="001169DE">
        <w:rPr>
          <w:rFonts w:ascii="Calibri" w:eastAsia="Times New Roman" w:hAnsi="Calibri" w:cs="Arial"/>
          <w:lang w:eastAsia="zh-CN"/>
        </w:rPr>
        <w:t>udvalg.</w:t>
      </w:r>
    </w:p>
    <w:p w14:paraId="73410B3A" w14:textId="77777777" w:rsidR="00681E93" w:rsidRPr="001169DE" w:rsidRDefault="00681E93" w:rsidP="00681E93">
      <w:pPr>
        <w:suppressAutoHyphens/>
        <w:rPr>
          <w:rFonts w:ascii="Calibri" w:eastAsia="Times New Roman" w:hAnsi="Calibri" w:cs="Arial"/>
          <w:b/>
          <w:i/>
          <w:lang w:eastAsia="zh-CN"/>
        </w:rPr>
      </w:pPr>
      <w:r w:rsidRPr="001169DE">
        <w:rPr>
          <w:rFonts w:ascii="Calibri" w:eastAsia="Times New Roman" w:hAnsi="Calibri" w:cs="Arial"/>
          <w:b/>
          <w:i/>
          <w:lang w:eastAsia="zh-CN"/>
        </w:rPr>
        <w:t>d. Andre udvalg</w:t>
      </w:r>
    </w:p>
    <w:p w14:paraId="2158AB08" w14:textId="3B9CB4DA" w:rsidR="00681E93" w:rsidRDefault="00681E93" w:rsidP="00681E93">
      <w:pPr>
        <w:suppressAutoHyphens/>
        <w:rPr>
          <w:rFonts w:ascii="Calibri" w:eastAsia="Times New Roman" w:hAnsi="Calibri" w:cs="Arial"/>
          <w:lang w:eastAsia="zh-CN"/>
        </w:rPr>
      </w:pPr>
      <w:r w:rsidRPr="00174F8E">
        <w:rPr>
          <w:rFonts w:ascii="Calibri" w:eastAsia="Times New Roman" w:hAnsi="Calibri" w:cs="Arial"/>
          <w:lang w:eastAsia="zh-CN"/>
        </w:rPr>
        <w:t>Bestyrelsen kan nedsætte andre udvalg efter behov samt fastsætte rammer for disse.</w:t>
      </w:r>
    </w:p>
    <w:p w14:paraId="05D2D3D5" w14:textId="77777777" w:rsidR="001169DE" w:rsidRDefault="001169DE" w:rsidP="00681E93">
      <w:pPr>
        <w:suppressAutoHyphens/>
        <w:rPr>
          <w:rFonts w:ascii="Calibri" w:eastAsia="Times New Roman" w:hAnsi="Calibri" w:cs="Arial"/>
          <w:lang w:eastAsia="zh-CN"/>
        </w:rPr>
      </w:pPr>
    </w:p>
    <w:p w14:paraId="61A6083A" w14:textId="77777777" w:rsidR="00681E93" w:rsidRPr="00174F8E" w:rsidRDefault="00681E93" w:rsidP="00681E93">
      <w:pPr>
        <w:suppressAutoHyphens/>
        <w:rPr>
          <w:rFonts w:ascii="Calibri" w:eastAsia="Times New Roman" w:hAnsi="Calibri" w:cs="Arial"/>
          <w:b/>
          <w:u w:val="single"/>
          <w:lang w:eastAsia="zh-CN"/>
        </w:rPr>
      </w:pPr>
      <w:r w:rsidRPr="00174F8E">
        <w:rPr>
          <w:rFonts w:ascii="Calibri" w:eastAsia="Times New Roman" w:hAnsi="Calibri" w:cs="Arial"/>
          <w:b/>
          <w:u w:val="single"/>
          <w:lang w:eastAsia="zh-CN"/>
        </w:rPr>
        <w:lastRenderedPageBreak/>
        <w:t>§ 10 Uddannelsesudvalg</w:t>
      </w:r>
    </w:p>
    <w:p w14:paraId="39968D5C" w14:textId="77777777" w:rsidR="00681E93" w:rsidRDefault="00681E93" w:rsidP="00681E93">
      <w:pPr>
        <w:suppressAutoHyphens/>
        <w:rPr>
          <w:rFonts w:ascii="Calibri" w:eastAsia="Times New Roman" w:hAnsi="Calibri" w:cs="Arial"/>
          <w:lang w:eastAsia="zh-CN"/>
        </w:rPr>
      </w:pPr>
      <w:r w:rsidRPr="00174F8E">
        <w:rPr>
          <w:rFonts w:ascii="Calibri" w:eastAsia="Times New Roman" w:hAnsi="Calibri" w:cs="Arial"/>
          <w:lang w:eastAsia="zh-CN"/>
        </w:rPr>
        <w:t>Foreningen er repræsenteret i Udvalget for Landbrugets lederuddannelse ved formanden og et bestyrelsesmedlem.</w:t>
      </w:r>
      <w:r w:rsidRPr="00174F8E">
        <w:rPr>
          <w:rFonts w:ascii="Calibri" w:eastAsia="Times New Roman" w:hAnsi="Calibri" w:cs="Arial"/>
          <w:lang w:eastAsia="zh-CN"/>
        </w:rPr>
        <w:br/>
        <w:t xml:space="preserve">Foreningen er repræsenteret som tilforordnet i Fællesudvalget for Landbrugsuddannelser ved formanden. </w:t>
      </w:r>
    </w:p>
    <w:p w14:paraId="5FB9D8AA" w14:textId="77777777" w:rsidR="00681E93" w:rsidRPr="00174F8E" w:rsidRDefault="00681E93" w:rsidP="00681E93">
      <w:pPr>
        <w:suppressAutoHyphens/>
        <w:rPr>
          <w:rFonts w:ascii="Calibri" w:eastAsia="Times New Roman" w:hAnsi="Calibri" w:cs="Arial"/>
          <w:b/>
          <w:lang w:eastAsia="zh-CN"/>
        </w:rPr>
      </w:pPr>
      <w:r w:rsidRPr="00174F8E">
        <w:rPr>
          <w:rFonts w:ascii="Calibri" w:eastAsia="Times New Roman" w:hAnsi="Calibri" w:cs="Arial"/>
          <w:b/>
          <w:u w:val="single"/>
          <w:lang w:eastAsia="zh-CN"/>
        </w:rPr>
        <w:t>§ 11 Vedtægtsændring</w:t>
      </w:r>
    </w:p>
    <w:p w14:paraId="77B9CE37" w14:textId="77777777" w:rsidR="00681E93" w:rsidRPr="00174F8E" w:rsidRDefault="00681E93" w:rsidP="00681E93">
      <w:pPr>
        <w:suppressAutoHyphens/>
        <w:rPr>
          <w:rFonts w:ascii="Calibri" w:eastAsia="Times New Roman" w:hAnsi="Calibri" w:cs="Arial"/>
          <w:lang w:eastAsia="zh-CN"/>
        </w:rPr>
      </w:pPr>
      <w:r w:rsidRPr="00174F8E">
        <w:rPr>
          <w:rFonts w:ascii="Calibri" w:eastAsia="Times New Roman" w:hAnsi="Calibri" w:cs="Arial"/>
          <w:lang w:eastAsia="zh-CN"/>
        </w:rPr>
        <w:t>Disse vedtægter kan ændres på en ordinær generalforsamling eller en til formålet indkaldt ekstraordinær generalforsamling. Ændringsforslag skal udsendes til medlemmerne senest 20 dage forud for generalforsamling.</w:t>
      </w:r>
    </w:p>
    <w:p w14:paraId="2E2919BB" w14:textId="77777777" w:rsidR="00681E93" w:rsidRPr="00174F8E" w:rsidRDefault="00681E93" w:rsidP="00681E93">
      <w:pPr>
        <w:suppressAutoHyphens/>
        <w:rPr>
          <w:rFonts w:ascii="Calibri" w:eastAsia="Times New Roman" w:hAnsi="Calibri" w:cs="Arial"/>
          <w:lang w:eastAsia="zh-CN"/>
        </w:rPr>
      </w:pPr>
      <w:r w:rsidRPr="00174F8E">
        <w:rPr>
          <w:rFonts w:ascii="Calibri" w:eastAsia="Times New Roman" w:hAnsi="Calibri" w:cs="Arial"/>
          <w:lang w:eastAsia="zh-CN"/>
        </w:rPr>
        <w:t>Ændring af vedtægterne kræver at 2/3 af foreningens medlemmer stemmer herfor.</w:t>
      </w:r>
    </w:p>
    <w:p w14:paraId="79CCD73F" w14:textId="77777777" w:rsidR="00681E93" w:rsidRPr="00174F8E" w:rsidRDefault="00681E93" w:rsidP="00681E93">
      <w:pPr>
        <w:suppressAutoHyphens/>
        <w:rPr>
          <w:rFonts w:ascii="Calibri" w:eastAsia="Times New Roman" w:hAnsi="Calibri" w:cs="Arial"/>
          <w:i/>
          <w:iCs/>
          <w:lang w:eastAsia="zh-CN"/>
        </w:rPr>
      </w:pPr>
      <w:r w:rsidRPr="00174F8E">
        <w:rPr>
          <w:rFonts w:ascii="Calibri" w:eastAsia="Times New Roman" w:hAnsi="Calibri" w:cs="Arial"/>
          <w:lang w:eastAsia="zh-CN"/>
        </w:rPr>
        <w:t>Hvis alle bestyrelsesmedlemmer er til stede, kan der dog på den ordinære generalforsamling foretages vedtægtsændringer uden det i stk. 1 nævnte varsel. Vedtagelsen kan i så fald kun ske ved enstemmighed.</w:t>
      </w:r>
    </w:p>
    <w:p w14:paraId="426A948E" w14:textId="77777777" w:rsidR="00681E93" w:rsidRPr="00174F8E" w:rsidRDefault="00681E93" w:rsidP="00681E93">
      <w:pPr>
        <w:suppressAutoHyphens/>
        <w:rPr>
          <w:rFonts w:ascii="Calibri" w:eastAsia="Times New Roman" w:hAnsi="Calibri" w:cs="Arial"/>
          <w:u w:val="single"/>
          <w:lang w:eastAsia="zh-CN"/>
        </w:rPr>
      </w:pPr>
      <w:r w:rsidRPr="00174F8E">
        <w:rPr>
          <w:rFonts w:ascii="Calibri" w:eastAsia="Times New Roman" w:hAnsi="Calibri" w:cs="Arial"/>
          <w:b/>
          <w:u w:val="single"/>
          <w:lang w:eastAsia="zh-CN"/>
        </w:rPr>
        <w:t>§ 12 Foreningens organisation – udmeldelse af foreningen</w:t>
      </w:r>
      <w:r w:rsidRPr="00174F8E">
        <w:rPr>
          <w:rFonts w:ascii="Calibri" w:eastAsia="Times New Roman" w:hAnsi="Calibri" w:cs="Arial"/>
          <w:lang w:eastAsia="zh-CN"/>
        </w:rPr>
        <w:br/>
        <w:t>Udmeldelse af foreningen kan ske med et halvt års varsel pr. 30. juni til udløb af et kalenderår.</w:t>
      </w:r>
    </w:p>
    <w:p w14:paraId="0DD1F16B" w14:textId="77777777" w:rsidR="00681E93" w:rsidRPr="00174F8E" w:rsidRDefault="00681E93" w:rsidP="00681E93">
      <w:pPr>
        <w:suppressAutoHyphens/>
        <w:rPr>
          <w:rFonts w:ascii="Calibri" w:eastAsia="Times New Roman" w:hAnsi="Calibri" w:cs="Arial"/>
          <w:b/>
          <w:lang w:eastAsia="zh-CN"/>
        </w:rPr>
      </w:pPr>
      <w:r w:rsidRPr="00174F8E">
        <w:rPr>
          <w:rFonts w:ascii="Calibri" w:eastAsia="Times New Roman" w:hAnsi="Calibri" w:cs="Arial"/>
          <w:b/>
          <w:u w:val="single"/>
          <w:lang w:eastAsia="zh-CN"/>
        </w:rPr>
        <w:t>§ 13 Foreningens opløsning</w:t>
      </w:r>
    </w:p>
    <w:p w14:paraId="4A274394" w14:textId="77777777" w:rsidR="00681E93" w:rsidRPr="00174F8E" w:rsidRDefault="00681E93" w:rsidP="00681E93">
      <w:pPr>
        <w:suppressAutoHyphens/>
        <w:rPr>
          <w:rFonts w:ascii="Calibri" w:eastAsia="Times New Roman" w:hAnsi="Calibri" w:cs="Arial"/>
          <w:lang w:eastAsia="zh-CN"/>
        </w:rPr>
      </w:pPr>
      <w:r w:rsidRPr="00174F8E">
        <w:rPr>
          <w:rFonts w:ascii="Calibri" w:eastAsia="Times New Roman" w:hAnsi="Calibri" w:cs="Arial"/>
          <w:lang w:eastAsia="zh-CN"/>
        </w:rPr>
        <w:t>Foreningen kan kun opløses på en med dette formål indkaldt generalforsamling, og kun såfremt opløsningen bekræftes ved en efterfølgende generalforsamling, der tidligst kan afholdes en måned efter den første. Der skal samtidig træffes beslutning om anvendelse af foreningens midler til opgaver inden for landbrugsuddannelsen eller efteruddannelsen af landbrugslærere, der er ansat på en af foreningens medlemsskoler.</w:t>
      </w:r>
    </w:p>
    <w:p w14:paraId="5F5856F6" w14:textId="77777777" w:rsidR="00681E93" w:rsidRPr="00174F8E" w:rsidRDefault="00681E93" w:rsidP="00681E93">
      <w:pPr>
        <w:suppressAutoHyphens/>
        <w:rPr>
          <w:rFonts w:ascii="Calibri" w:eastAsia="Times New Roman" w:hAnsi="Calibri" w:cs="Arial"/>
          <w:lang w:eastAsia="zh-CN"/>
        </w:rPr>
      </w:pPr>
      <w:r w:rsidRPr="00174F8E">
        <w:rPr>
          <w:rFonts w:ascii="Calibri" w:eastAsia="Times New Roman" w:hAnsi="Calibri" w:cs="Arial"/>
          <w:lang w:eastAsia="zh-CN"/>
        </w:rPr>
        <w:t xml:space="preserve">Således vedtaget på Danske Landbrugsskolers </w:t>
      </w:r>
      <w:r>
        <w:rPr>
          <w:rFonts w:ascii="Calibri" w:eastAsia="Times New Roman" w:hAnsi="Calibri" w:cs="Arial"/>
          <w:lang w:eastAsia="zh-CN"/>
        </w:rPr>
        <w:t xml:space="preserve">ekstraordinære </w:t>
      </w:r>
      <w:r w:rsidRPr="00174F8E">
        <w:rPr>
          <w:rFonts w:ascii="Calibri" w:eastAsia="Times New Roman" w:hAnsi="Calibri" w:cs="Arial"/>
          <w:lang w:eastAsia="zh-CN"/>
        </w:rPr>
        <w:t xml:space="preserve">generalforsamling, den </w:t>
      </w:r>
      <w:r>
        <w:rPr>
          <w:rFonts w:ascii="Calibri" w:eastAsia="Times New Roman" w:hAnsi="Calibri" w:cs="Arial"/>
          <w:lang w:eastAsia="zh-CN"/>
        </w:rPr>
        <w:t>3</w:t>
      </w:r>
      <w:r w:rsidRPr="00174F8E">
        <w:rPr>
          <w:rFonts w:ascii="Calibri" w:eastAsia="Times New Roman" w:hAnsi="Calibri" w:cs="Arial"/>
          <w:lang w:eastAsia="zh-CN"/>
        </w:rPr>
        <w:t xml:space="preserve">. </w:t>
      </w:r>
      <w:r>
        <w:rPr>
          <w:rFonts w:ascii="Calibri" w:eastAsia="Times New Roman" w:hAnsi="Calibri" w:cs="Arial"/>
          <w:lang w:eastAsia="zh-CN"/>
        </w:rPr>
        <w:t>februar 2021</w:t>
      </w:r>
      <w:r w:rsidRPr="00174F8E">
        <w:rPr>
          <w:rFonts w:ascii="Calibri" w:eastAsia="Times New Roman" w:hAnsi="Calibri" w:cs="Arial"/>
          <w:lang w:eastAsia="zh-CN"/>
        </w:rPr>
        <w:t xml:space="preserve">  </w:t>
      </w:r>
    </w:p>
    <w:p w14:paraId="5B0CFF2C" w14:textId="77777777" w:rsidR="00681E93" w:rsidRPr="00174F8E" w:rsidRDefault="00681E93" w:rsidP="00681E93">
      <w:pPr>
        <w:suppressAutoHyphens/>
        <w:rPr>
          <w:b/>
        </w:rPr>
      </w:pPr>
      <w:r w:rsidRPr="00174F8E">
        <w:rPr>
          <w:rFonts w:ascii="Calibri" w:eastAsia="Times New Roman" w:hAnsi="Calibri" w:cs="Arial"/>
          <w:b/>
          <w:bCs/>
          <w:lang w:eastAsia="zh-CN"/>
        </w:rPr>
        <w:br/>
      </w:r>
      <w:r w:rsidRPr="00174F8E">
        <w:rPr>
          <w:b/>
        </w:rPr>
        <w:t xml:space="preserve">_________________________________ </w:t>
      </w:r>
      <w:r w:rsidRPr="00174F8E">
        <w:rPr>
          <w:b/>
        </w:rPr>
        <w:tab/>
      </w:r>
      <w:r w:rsidRPr="00174F8E">
        <w:rPr>
          <w:b/>
        </w:rPr>
        <w:tab/>
        <w:t xml:space="preserve">__________________________________ </w:t>
      </w:r>
    </w:p>
    <w:p w14:paraId="1CA612BA" w14:textId="48D257D0" w:rsidR="00681E93" w:rsidRPr="00F859B7" w:rsidRDefault="00681E93" w:rsidP="00681E93">
      <w:pPr>
        <w:suppressAutoHyphens/>
        <w:rPr>
          <w:b/>
        </w:rPr>
      </w:pPr>
      <w:r>
        <w:rPr>
          <w:b/>
        </w:rPr>
        <w:t xml:space="preserve">Formand </w:t>
      </w:r>
      <w:r w:rsidRPr="00174F8E">
        <w:rPr>
          <w:b/>
        </w:rPr>
        <w:t xml:space="preserve">Lene Søholt Jacobsen </w:t>
      </w:r>
      <w:r>
        <w:rPr>
          <w:b/>
        </w:rPr>
        <w:tab/>
      </w:r>
      <w:r>
        <w:rPr>
          <w:b/>
        </w:rPr>
        <w:tab/>
        <w:t xml:space="preserve">Næstformand </w:t>
      </w:r>
      <w:r w:rsidRPr="00F859B7">
        <w:rPr>
          <w:b/>
        </w:rPr>
        <w:t>Jens Munk Kr</w:t>
      </w:r>
      <w:r>
        <w:rPr>
          <w:b/>
        </w:rPr>
        <w:t>use</w:t>
      </w:r>
      <w:r w:rsidRPr="00F859B7">
        <w:rPr>
          <w:b/>
        </w:rPr>
        <w:tab/>
        <w:t xml:space="preserve"> </w:t>
      </w:r>
    </w:p>
    <w:p w14:paraId="0A54189B" w14:textId="77777777" w:rsidR="00681E93" w:rsidRPr="00174F8E" w:rsidRDefault="00681E93" w:rsidP="00681E93">
      <w:pPr>
        <w:suppressAutoHyphens/>
        <w:rPr>
          <w:b/>
        </w:rPr>
      </w:pPr>
      <w:r w:rsidRPr="00174F8E">
        <w:rPr>
          <w:b/>
        </w:rPr>
        <w:t xml:space="preserve">_________________________________ </w:t>
      </w:r>
      <w:r w:rsidRPr="00174F8E">
        <w:rPr>
          <w:b/>
        </w:rPr>
        <w:tab/>
      </w:r>
      <w:r w:rsidRPr="00174F8E">
        <w:rPr>
          <w:b/>
        </w:rPr>
        <w:tab/>
        <w:t xml:space="preserve">___________________________________ </w:t>
      </w:r>
    </w:p>
    <w:p w14:paraId="5740B60B" w14:textId="77777777" w:rsidR="00681E93" w:rsidRPr="00174F8E" w:rsidRDefault="00681E93" w:rsidP="00681E93">
      <w:pPr>
        <w:suppressAutoHyphens/>
        <w:rPr>
          <w:b/>
        </w:rPr>
      </w:pPr>
      <w:r w:rsidRPr="00174F8E">
        <w:rPr>
          <w:b/>
        </w:rPr>
        <w:t xml:space="preserve">Peter Lund Moesgaard </w:t>
      </w:r>
      <w:r>
        <w:rPr>
          <w:b/>
        </w:rPr>
        <w:tab/>
      </w:r>
      <w:r>
        <w:rPr>
          <w:b/>
        </w:rPr>
        <w:tab/>
      </w:r>
      <w:r>
        <w:rPr>
          <w:b/>
        </w:rPr>
        <w:tab/>
        <w:t>Ove Bonde Møller</w:t>
      </w:r>
    </w:p>
    <w:p w14:paraId="29A2DEF7" w14:textId="77777777" w:rsidR="00681E93" w:rsidRPr="00174F8E" w:rsidRDefault="00681E93" w:rsidP="00681E93">
      <w:pPr>
        <w:suppressAutoHyphens/>
        <w:rPr>
          <w:b/>
        </w:rPr>
      </w:pPr>
      <w:r w:rsidRPr="00174F8E">
        <w:rPr>
          <w:b/>
        </w:rPr>
        <w:t xml:space="preserve">_________________________________ </w:t>
      </w:r>
      <w:r w:rsidRPr="00174F8E">
        <w:rPr>
          <w:b/>
        </w:rPr>
        <w:tab/>
      </w:r>
      <w:r w:rsidRPr="00174F8E">
        <w:rPr>
          <w:b/>
        </w:rPr>
        <w:tab/>
        <w:t xml:space="preserve">___________________________________ </w:t>
      </w:r>
    </w:p>
    <w:p w14:paraId="68507C86" w14:textId="77777777" w:rsidR="00681E93" w:rsidRPr="00174F8E" w:rsidRDefault="00681E93" w:rsidP="00681E93">
      <w:pPr>
        <w:suppressAutoHyphens/>
        <w:rPr>
          <w:b/>
        </w:rPr>
      </w:pPr>
      <w:r>
        <w:rPr>
          <w:b/>
        </w:rPr>
        <w:t>Nikolaj Malte Houkjær</w:t>
      </w:r>
      <w:r w:rsidRPr="00174F8E">
        <w:rPr>
          <w:b/>
        </w:rPr>
        <w:tab/>
      </w:r>
      <w:r w:rsidRPr="00174F8E">
        <w:rPr>
          <w:b/>
        </w:rPr>
        <w:tab/>
      </w:r>
      <w:r w:rsidRPr="00174F8E">
        <w:rPr>
          <w:b/>
        </w:rPr>
        <w:tab/>
        <w:t>Lars Møgelbjerg Andersen</w:t>
      </w:r>
    </w:p>
    <w:p w14:paraId="3441C2C9" w14:textId="77777777" w:rsidR="00681E93" w:rsidRPr="00174F8E" w:rsidRDefault="00681E93" w:rsidP="00681E93">
      <w:pPr>
        <w:suppressAutoHyphens/>
        <w:rPr>
          <w:b/>
        </w:rPr>
      </w:pPr>
      <w:r w:rsidRPr="00174F8E">
        <w:rPr>
          <w:b/>
        </w:rPr>
        <w:t xml:space="preserve">_________________________________ </w:t>
      </w:r>
      <w:r w:rsidRPr="00174F8E">
        <w:rPr>
          <w:b/>
        </w:rPr>
        <w:tab/>
      </w:r>
      <w:r w:rsidRPr="00174F8E">
        <w:rPr>
          <w:b/>
        </w:rPr>
        <w:tab/>
        <w:t xml:space="preserve">___________________________________ </w:t>
      </w:r>
    </w:p>
    <w:p w14:paraId="59DA6A77" w14:textId="77777777" w:rsidR="00681E93" w:rsidRPr="00174F8E" w:rsidRDefault="00681E93" w:rsidP="00681E93">
      <w:pPr>
        <w:suppressAutoHyphens/>
        <w:rPr>
          <w:b/>
        </w:rPr>
      </w:pPr>
      <w:r w:rsidRPr="00174F8E">
        <w:rPr>
          <w:b/>
        </w:rPr>
        <w:t>Bjarne Ebbesen</w:t>
      </w:r>
      <w:r>
        <w:rPr>
          <w:b/>
        </w:rPr>
        <w:tab/>
      </w:r>
      <w:r>
        <w:rPr>
          <w:b/>
        </w:rPr>
        <w:tab/>
      </w:r>
      <w:r>
        <w:rPr>
          <w:b/>
        </w:rPr>
        <w:tab/>
        <w:t>Jeppe Bomann</w:t>
      </w:r>
    </w:p>
    <w:p w14:paraId="4B1E4330" w14:textId="487FAE6A" w:rsidR="00681E93" w:rsidRDefault="00681E93" w:rsidP="00681E93">
      <w:pPr>
        <w:suppressAutoHyphens/>
        <w:rPr>
          <w:b/>
        </w:rPr>
      </w:pPr>
      <w:r w:rsidRPr="00174F8E">
        <w:rPr>
          <w:b/>
        </w:rPr>
        <w:t xml:space="preserve">_________________________________ </w:t>
      </w:r>
      <w:r w:rsidRPr="00174F8E">
        <w:rPr>
          <w:b/>
        </w:rPr>
        <w:tab/>
      </w:r>
      <w:r w:rsidRPr="00174F8E">
        <w:rPr>
          <w:b/>
        </w:rPr>
        <w:tab/>
        <w:t>____________________________________</w:t>
      </w:r>
      <w:proofErr w:type="gramStart"/>
      <w:r w:rsidRPr="00174F8E">
        <w:rPr>
          <w:b/>
        </w:rPr>
        <w:t xml:space="preserve">_  </w:t>
      </w:r>
      <w:r>
        <w:rPr>
          <w:b/>
        </w:rPr>
        <w:t>Erik</w:t>
      </w:r>
      <w:proofErr w:type="gramEnd"/>
      <w:r>
        <w:rPr>
          <w:b/>
        </w:rPr>
        <w:t xml:space="preserve"> Kallehave Kristensen</w:t>
      </w:r>
      <w:r>
        <w:rPr>
          <w:b/>
        </w:rPr>
        <w:tab/>
      </w:r>
      <w:r>
        <w:rPr>
          <w:b/>
        </w:rPr>
        <w:tab/>
      </w:r>
      <w:r>
        <w:rPr>
          <w:b/>
        </w:rPr>
        <w:tab/>
      </w:r>
      <w:r>
        <w:rPr>
          <w:rFonts w:ascii="Calibri" w:eastAsia="Times New Roman" w:hAnsi="Calibri" w:cs="Arial"/>
          <w:b/>
          <w:lang w:eastAsia="zh-CN"/>
        </w:rPr>
        <w:t>Frederikke Tom-Petersen</w:t>
      </w:r>
      <w:r w:rsidRPr="00174F8E">
        <w:rPr>
          <w:b/>
        </w:rPr>
        <w:tab/>
      </w:r>
      <w:r w:rsidRPr="00174F8E">
        <w:rPr>
          <w:b/>
        </w:rPr>
        <w:tab/>
      </w:r>
      <w:r w:rsidRPr="00174F8E">
        <w:rPr>
          <w:b/>
        </w:rPr>
        <w:tab/>
      </w:r>
      <w:r w:rsidRPr="00174F8E">
        <w:rPr>
          <w:rFonts w:ascii="Calibri" w:eastAsia="Times New Roman" w:hAnsi="Calibri" w:cs="Arial"/>
          <w:b/>
          <w:lang w:eastAsia="zh-CN"/>
        </w:rPr>
        <w:br/>
      </w:r>
      <w:r w:rsidRPr="00174F8E">
        <w:rPr>
          <w:b/>
        </w:rPr>
        <w:t xml:space="preserve">_________________________________ </w:t>
      </w:r>
      <w:r w:rsidRPr="00174F8E">
        <w:rPr>
          <w:b/>
        </w:rPr>
        <w:tab/>
      </w:r>
      <w:r w:rsidRPr="00174F8E">
        <w:rPr>
          <w:b/>
        </w:rPr>
        <w:tab/>
        <w:t xml:space="preserve">  </w:t>
      </w:r>
    </w:p>
    <w:p w14:paraId="11496181" w14:textId="6552E8E7" w:rsidR="009F1CD6" w:rsidRPr="001169DE" w:rsidRDefault="00681E93" w:rsidP="001169DE">
      <w:pPr>
        <w:suppressAutoHyphens/>
        <w:rPr>
          <w:rFonts w:ascii="Calibri" w:eastAsia="Times New Roman" w:hAnsi="Calibri" w:cs="Arial"/>
          <w:b/>
          <w:lang w:eastAsia="zh-CN"/>
        </w:rPr>
      </w:pPr>
      <w:r>
        <w:rPr>
          <w:rFonts w:ascii="Calibri" w:eastAsia="Times New Roman" w:hAnsi="Calibri" w:cs="Arial"/>
          <w:b/>
          <w:lang w:eastAsia="zh-CN"/>
        </w:rPr>
        <w:t>Jakob Autzen</w:t>
      </w:r>
      <w:r>
        <w:rPr>
          <w:rFonts w:ascii="Calibri" w:eastAsia="Times New Roman" w:hAnsi="Calibri" w:cs="Arial"/>
          <w:b/>
          <w:lang w:eastAsia="zh-CN"/>
        </w:rPr>
        <w:tab/>
      </w:r>
      <w:r>
        <w:rPr>
          <w:rFonts w:ascii="Calibri" w:eastAsia="Times New Roman" w:hAnsi="Calibri" w:cs="Arial"/>
          <w:b/>
          <w:lang w:eastAsia="zh-CN"/>
        </w:rPr>
        <w:tab/>
      </w:r>
      <w:r>
        <w:rPr>
          <w:rFonts w:ascii="Calibri" w:eastAsia="Times New Roman" w:hAnsi="Calibri" w:cs="Arial"/>
          <w:b/>
          <w:lang w:eastAsia="zh-CN"/>
        </w:rPr>
        <w:tab/>
      </w:r>
    </w:p>
    <w:sectPr w:rsidR="009F1CD6" w:rsidRPr="001169DE" w:rsidSect="00AD2D5B">
      <w:headerReference w:type="default" r:id="rId7"/>
      <w:footerReference w:type="default" r:id="rId8"/>
      <w:pgSz w:w="11906" w:h="16838"/>
      <w:pgMar w:top="945" w:right="1134" w:bottom="851"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32091" w14:textId="77777777" w:rsidR="005F2FC8" w:rsidRDefault="005F2FC8" w:rsidP="00681E93">
      <w:pPr>
        <w:spacing w:after="0" w:line="240" w:lineRule="auto"/>
      </w:pPr>
      <w:r>
        <w:separator/>
      </w:r>
    </w:p>
  </w:endnote>
  <w:endnote w:type="continuationSeparator" w:id="0">
    <w:p w14:paraId="30860B98" w14:textId="77777777" w:rsidR="005F2FC8" w:rsidRDefault="005F2FC8" w:rsidP="0068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Bold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E176E" w14:textId="051D48B4" w:rsidR="00EE7969" w:rsidRPr="00681E93" w:rsidRDefault="00681E93" w:rsidP="00681E93">
    <w:pPr>
      <w:pStyle w:val="Sidefod"/>
      <w:rPr>
        <w:b/>
        <w:bCs/>
        <w:sz w:val="20"/>
        <w:szCs w:val="20"/>
      </w:rPr>
    </w:pPr>
    <w:r w:rsidRPr="00681E93">
      <w:rPr>
        <w:b/>
        <w:bCs/>
        <w:sz w:val="20"/>
        <w:szCs w:val="20"/>
      </w:rPr>
      <w:t xml:space="preserve">Danske Landbrugsskolers vedtægter d. 3. februar 2021                                                                                         </w:t>
    </w:r>
    <w:r>
      <w:rPr>
        <w:b/>
        <w:bCs/>
        <w:sz w:val="20"/>
        <w:szCs w:val="20"/>
      </w:rPr>
      <w:t xml:space="preserve">                   </w:t>
    </w:r>
    <w:r w:rsidRPr="00681E93">
      <w:rPr>
        <w:b/>
        <w:bCs/>
        <w:sz w:val="20"/>
        <w:szCs w:val="20"/>
      </w:rPr>
      <w:t xml:space="preserve"> </w:t>
    </w:r>
    <w:r w:rsidR="005F2FC8" w:rsidRPr="00681E93">
      <w:rPr>
        <w:b/>
        <w:bCs/>
        <w:sz w:val="20"/>
        <w:szCs w:val="20"/>
      </w:rPr>
      <w:fldChar w:fldCharType="begin"/>
    </w:r>
    <w:r w:rsidR="005F2FC8" w:rsidRPr="00681E93">
      <w:rPr>
        <w:b/>
        <w:bCs/>
        <w:sz w:val="20"/>
        <w:szCs w:val="20"/>
      </w:rPr>
      <w:instrText>PAGE   \* MERGEFORMAT</w:instrText>
    </w:r>
    <w:r w:rsidR="005F2FC8" w:rsidRPr="00681E93">
      <w:rPr>
        <w:b/>
        <w:bCs/>
        <w:sz w:val="20"/>
        <w:szCs w:val="20"/>
      </w:rPr>
      <w:fldChar w:fldCharType="separate"/>
    </w:r>
    <w:r w:rsidR="005F2FC8" w:rsidRPr="00681E93">
      <w:rPr>
        <w:b/>
        <w:bCs/>
        <w:noProof/>
        <w:sz w:val="20"/>
        <w:szCs w:val="20"/>
      </w:rPr>
      <w:t>4</w:t>
    </w:r>
    <w:r w:rsidR="005F2FC8" w:rsidRPr="00681E93">
      <w:rPr>
        <w:b/>
        <w:bCs/>
        <w:sz w:val="20"/>
        <w:szCs w:val="20"/>
      </w:rPr>
      <w:fldChar w:fldCharType="end"/>
    </w:r>
  </w:p>
  <w:p w14:paraId="224594EE" w14:textId="77777777" w:rsidR="00EE7969" w:rsidRDefault="005F2FC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1A5C6" w14:textId="77777777" w:rsidR="005F2FC8" w:rsidRDefault="005F2FC8" w:rsidP="00681E93">
      <w:pPr>
        <w:spacing w:after="0" w:line="240" w:lineRule="auto"/>
      </w:pPr>
      <w:r>
        <w:separator/>
      </w:r>
    </w:p>
  </w:footnote>
  <w:footnote w:type="continuationSeparator" w:id="0">
    <w:p w14:paraId="7AB48409" w14:textId="77777777" w:rsidR="005F2FC8" w:rsidRDefault="005F2FC8" w:rsidP="00681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EE6F" w14:textId="77777777" w:rsidR="00EE7969" w:rsidRDefault="005F2FC8" w:rsidP="00EE7969">
    <w:pPr>
      <w:pStyle w:val="Sidehoved"/>
      <w:jc w:val="right"/>
    </w:pPr>
    <w:r>
      <w:rPr>
        <w:noProof/>
        <w:lang w:eastAsia="da-DK"/>
      </w:rPr>
      <w:drawing>
        <wp:inline distT="0" distB="0" distL="0" distR="0" wp14:anchorId="5DB4D781" wp14:editId="7DBC4C2C">
          <wp:extent cx="1351280" cy="819150"/>
          <wp:effectExtent l="0" t="0" r="127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3"/>
    <w:lvl w:ilvl="0">
      <w:start w:val="1"/>
      <w:numFmt w:val="decimal"/>
      <w:lvlText w:val="%1."/>
      <w:lvlJc w:val="left"/>
      <w:pPr>
        <w:tabs>
          <w:tab w:val="num" w:pos="0"/>
        </w:tabs>
        <w:ind w:left="720" w:hanging="360"/>
      </w:pPr>
      <w:rPr>
        <w:rFonts w:cs="Times New Roman"/>
      </w:rPr>
    </w:lvl>
  </w:abstractNum>
  <w:abstractNum w:abstractNumId="1" w15:restartNumberingAfterBreak="0">
    <w:nsid w:val="2BF50847"/>
    <w:multiLevelType w:val="hybridMultilevel"/>
    <w:tmpl w:val="C952D596"/>
    <w:lvl w:ilvl="0" w:tplc="577ECE78">
      <w:start w:val="1"/>
      <w:numFmt w:val="decimal"/>
      <w:lvlText w:val="%1."/>
      <w:lvlJc w:val="left"/>
      <w:pPr>
        <w:ind w:left="1300" w:hanging="1300"/>
      </w:pPr>
      <w:rPr>
        <w:rFonts w:ascii="Calibri" w:eastAsia="Times New Roman" w:hAnsi="Calibri" w:cs="Arial"/>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93"/>
    <w:rsid w:val="001169DE"/>
    <w:rsid w:val="0048097F"/>
    <w:rsid w:val="005F2FC8"/>
    <w:rsid w:val="00681E93"/>
    <w:rsid w:val="009F1CD6"/>
    <w:rsid w:val="00AD1F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68A8"/>
  <w15:chartTrackingRefBased/>
  <w15:docId w15:val="{96112186-CDD0-4B98-A228-DCCF799A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E93"/>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81E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81E93"/>
  </w:style>
  <w:style w:type="paragraph" w:styleId="Sidefod">
    <w:name w:val="footer"/>
    <w:basedOn w:val="Normal"/>
    <w:link w:val="SidefodTegn"/>
    <w:uiPriority w:val="99"/>
    <w:unhideWhenUsed/>
    <w:rsid w:val="00681E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81E93"/>
  </w:style>
  <w:style w:type="paragraph" w:styleId="Listeafsnit">
    <w:name w:val="List Paragraph"/>
    <w:basedOn w:val="Normal"/>
    <w:uiPriority w:val="34"/>
    <w:qFormat/>
    <w:rsid w:val="00681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1203</Words>
  <Characters>7341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Schultz</dc:creator>
  <cp:keywords/>
  <dc:description/>
  <cp:lastModifiedBy>Christian Schultz</cp:lastModifiedBy>
  <cp:revision>2</cp:revision>
  <dcterms:created xsi:type="dcterms:W3CDTF">2021-01-25T10:01:00Z</dcterms:created>
  <dcterms:modified xsi:type="dcterms:W3CDTF">2021-01-25T11:05:00Z</dcterms:modified>
</cp:coreProperties>
</file>